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A8" w:rsidRPr="005052A8" w:rsidRDefault="005052A8" w:rsidP="005052A8">
      <w:pPr>
        <w:spacing w:before="240" w:after="0" w:line="360" w:lineRule="atLeast"/>
        <w:ind w:right="18" w:firstLine="860"/>
        <w:jc w:val="center"/>
        <w:rPr>
          <w:rFonts w:ascii="Times New Roman" w:eastAsia="Times New Roman" w:hAnsi="Times New Roman" w:cs="Times New Roman"/>
          <w:b/>
          <w:sz w:val="24"/>
          <w:szCs w:val="20"/>
          <w:lang w:eastAsia="tr-TR"/>
        </w:rPr>
      </w:pPr>
      <w:r w:rsidRPr="005052A8">
        <w:rPr>
          <w:rFonts w:ascii="Times New Roman" w:eastAsia="Times New Roman" w:hAnsi="Times New Roman" w:cs="Times New Roman"/>
          <w:b/>
          <w:sz w:val="24"/>
          <w:szCs w:val="24"/>
          <w:lang w:eastAsia="tr-TR"/>
        </w:rPr>
        <w:t>ERGENLİK DÖNEMİNDE DİN VE AHLÂK GELİŞİMİ</w:t>
      </w:r>
      <w:r w:rsidRPr="005052A8">
        <w:rPr>
          <w:rFonts w:ascii="Times New Roman" w:eastAsia="Times New Roman" w:hAnsi="Times New Roman" w:cs="Times New Roman"/>
          <w:b/>
          <w:position w:val="6"/>
          <w:sz w:val="16"/>
          <w:szCs w:val="24"/>
          <w:vertAlign w:val="superscript"/>
          <w:lang w:eastAsia="tr-TR"/>
        </w:rPr>
        <w:footnoteReference w:customMarkFollows="1" w:id="1"/>
        <w:t>*</w:t>
      </w:r>
      <w:r w:rsidRPr="005052A8">
        <w:rPr>
          <w:rFonts w:ascii="Times New Roman" w:eastAsia="Times New Roman" w:hAnsi="Times New Roman" w:cs="Times New Roman"/>
          <w:b/>
          <w:sz w:val="24"/>
          <w:szCs w:val="24"/>
          <w:lang w:eastAsia="tr-TR"/>
        </w:rPr>
        <w:t xml:space="preserve"> </w:t>
      </w:r>
    </w:p>
    <w:p w:rsidR="005052A8" w:rsidRPr="005052A8" w:rsidRDefault="005052A8" w:rsidP="005052A8">
      <w:pPr>
        <w:spacing w:before="240" w:after="0" w:line="360" w:lineRule="atLeast"/>
        <w:ind w:right="18" w:firstLine="860"/>
        <w:jc w:val="right"/>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Dr. Abdülkerim BAHADIR</w:t>
      </w:r>
      <w:r w:rsidRPr="005052A8">
        <w:rPr>
          <w:rFonts w:ascii="Times New Roman" w:eastAsia="Times New Roman" w:hAnsi="Times New Roman" w:cs="Times New Roman"/>
          <w:position w:val="6"/>
          <w:sz w:val="16"/>
          <w:szCs w:val="24"/>
          <w:vertAlign w:val="superscript"/>
          <w:lang w:eastAsia="tr-TR"/>
        </w:rPr>
        <w:footnoteReference w:customMarkFollows="1" w:id="2"/>
        <w:t>**</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Bu</w:t>
      </w:r>
      <w:r w:rsidRPr="005052A8">
        <w:rPr>
          <w:rFonts w:ascii="Times New Roman" w:eastAsia="Times New Roman" w:hAnsi="Times New Roman" w:cs="Times New Roman"/>
          <w:b/>
          <w:sz w:val="24"/>
          <w:szCs w:val="24"/>
          <w:lang w:eastAsia="tr-TR"/>
        </w:rPr>
        <w:t xml:space="preserve"> </w:t>
      </w:r>
      <w:r w:rsidRPr="005052A8">
        <w:rPr>
          <w:rFonts w:ascii="Times New Roman" w:eastAsia="Times New Roman" w:hAnsi="Times New Roman" w:cs="Times New Roman"/>
          <w:sz w:val="24"/>
          <w:szCs w:val="24"/>
          <w:lang w:eastAsia="tr-TR"/>
        </w:rPr>
        <w:t xml:space="preserve">makale, ergenlik dönemine has kişisel dini inanç ve ahlâk gelişimini, bireyde zamanla ortaya çıkan psikolojik oluşum ve değişmelere bağlı olarak değerlendirmeyi amaçlamaktadır.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b/>
          <w:sz w:val="24"/>
          <w:szCs w:val="20"/>
          <w:lang w:eastAsia="tr-TR"/>
        </w:rPr>
      </w:pPr>
      <w:r w:rsidRPr="005052A8">
        <w:rPr>
          <w:rFonts w:ascii="Times New Roman" w:eastAsia="Times New Roman" w:hAnsi="Times New Roman" w:cs="Times New Roman"/>
          <w:b/>
          <w:sz w:val="24"/>
          <w:szCs w:val="24"/>
          <w:lang w:eastAsia="tr-TR"/>
        </w:rPr>
        <w:t>A- Ergenlik Döneminde Dini Gelişim Süreçleri</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Bilimsel ve sistematik anlamda "ergenlik dönemi araştırmacılarının ilkleri" olarak tanımlayabileceğimiz </w:t>
      </w:r>
      <w:proofErr w:type="spellStart"/>
      <w:r w:rsidRPr="005052A8">
        <w:rPr>
          <w:rFonts w:ascii="Times New Roman" w:eastAsia="Times New Roman" w:hAnsi="Times New Roman" w:cs="Times New Roman"/>
          <w:sz w:val="24"/>
          <w:szCs w:val="24"/>
          <w:lang w:eastAsia="tr-TR"/>
        </w:rPr>
        <w:t>Starbuck</w:t>
      </w:r>
      <w:proofErr w:type="spellEnd"/>
      <w:r w:rsidRPr="005052A8">
        <w:rPr>
          <w:rFonts w:ascii="Times New Roman" w:eastAsia="Times New Roman" w:hAnsi="Times New Roman" w:cs="Times New Roman"/>
          <w:sz w:val="24"/>
          <w:szCs w:val="24"/>
          <w:lang w:eastAsia="tr-TR"/>
        </w:rPr>
        <w:t xml:space="preserve"> ve </w:t>
      </w:r>
      <w:proofErr w:type="spellStart"/>
      <w:r w:rsidRPr="005052A8">
        <w:rPr>
          <w:rFonts w:ascii="Times New Roman" w:eastAsia="Times New Roman" w:hAnsi="Times New Roman" w:cs="Times New Roman"/>
          <w:sz w:val="24"/>
          <w:szCs w:val="24"/>
          <w:lang w:eastAsia="tr-TR"/>
        </w:rPr>
        <w:t>Hall</w:t>
      </w:r>
      <w:proofErr w:type="spellEnd"/>
      <w:r w:rsidRPr="005052A8">
        <w:rPr>
          <w:rFonts w:ascii="Times New Roman" w:eastAsia="Times New Roman" w:hAnsi="Times New Roman" w:cs="Times New Roman"/>
          <w:sz w:val="24"/>
          <w:szCs w:val="24"/>
          <w:lang w:eastAsia="tr-TR"/>
        </w:rPr>
        <w:t xml:space="preserve"> gibi psikologlarla başlayan ve ergenlik dönemi dini gelişimini inceleyen çalışmalar, ilerleyen yıllarla gittikçe yaygınlık kazanmıştır. Son dönem araştırmaların önemli bir kısmı, kendi bulgularını önceki araştırma bulguları ile destekleyerek bu dönemde ortaya çıkan dini değişmeleri, aşamalara bağlı bir değerlendirme modeliyle açıklamaktadır</w:t>
      </w:r>
      <w:r w:rsidRPr="005052A8">
        <w:rPr>
          <w:rFonts w:ascii="Times New Roman" w:eastAsia="Times New Roman" w:hAnsi="Times New Roman" w:cs="Times New Roman"/>
          <w:position w:val="6"/>
          <w:sz w:val="20"/>
          <w:szCs w:val="24"/>
          <w:vertAlign w:val="superscript"/>
          <w:lang w:eastAsia="tr-TR"/>
        </w:rPr>
        <w:footnoteReference w:id="3"/>
      </w:r>
      <w:r w:rsidRPr="005052A8">
        <w:rPr>
          <w:rFonts w:ascii="Times New Roman" w:eastAsia="Times New Roman" w:hAnsi="Times New Roman" w:cs="Times New Roman"/>
          <w:position w:val="6"/>
          <w:sz w:val="20"/>
          <w:szCs w:val="24"/>
          <w:vertAlign w:val="superscript"/>
          <w:lang w:eastAsia="tr-TR"/>
        </w:rPr>
        <w:t>[1]</w:t>
      </w:r>
      <w:r w:rsidRPr="005052A8">
        <w:rPr>
          <w:rFonts w:ascii="Times New Roman" w:eastAsia="Times New Roman" w:hAnsi="Times New Roman" w:cs="Times New Roman"/>
          <w:b/>
          <w:sz w:val="24"/>
          <w:szCs w:val="24"/>
          <w:lang w:eastAsia="tr-TR"/>
        </w:rPr>
        <w:t xml:space="preserve"> </w:t>
      </w:r>
      <w:r w:rsidRPr="005052A8">
        <w:rPr>
          <w:rFonts w:ascii="Times New Roman" w:eastAsia="Times New Roman" w:hAnsi="Times New Roman" w:cs="Times New Roman"/>
          <w:sz w:val="24"/>
          <w:szCs w:val="24"/>
          <w:lang w:eastAsia="tr-TR"/>
        </w:rPr>
        <w:t xml:space="preserve"> Pratik yararından ötürü konu ile ilgili değerlendirmelerimizde, söz konusu model esas alınmıştır. Buna göre ergenlik dönemi dini gelişimi, üç aşamada ele alınacaktır: Bunlar, dinî şuurun uyanması ve gelişmesi, dinî kabullerin sorgulanması ve şüphe, dinî tutumların belirginlik kazanması şeklinde sıralanmaktadır.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b/>
          <w:sz w:val="24"/>
          <w:szCs w:val="20"/>
          <w:lang w:eastAsia="tr-TR"/>
        </w:rPr>
      </w:pPr>
      <w:r w:rsidRPr="005052A8">
        <w:rPr>
          <w:rFonts w:ascii="Times New Roman" w:eastAsia="Times New Roman" w:hAnsi="Times New Roman" w:cs="Times New Roman"/>
          <w:b/>
          <w:sz w:val="24"/>
          <w:szCs w:val="24"/>
          <w:lang w:eastAsia="tr-TR"/>
        </w:rPr>
        <w:t>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i/>
          <w:sz w:val="24"/>
          <w:szCs w:val="20"/>
          <w:lang w:eastAsia="tr-TR"/>
        </w:rPr>
      </w:pPr>
      <w:r w:rsidRPr="005052A8">
        <w:rPr>
          <w:rFonts w:ascii="Times New Roman" w:eastAsia="Times New Roman" w:hAnsi="Times New Roman" w:cs="Times New Roman"/>
          <w:b/>
          <w:i/>
          <w:sz w:val="24"/>
          <w:szCs w:val="24"/>
          <w:lang w:eastAsia="tr-TR"/>
        </w:rPr>
        <w:t>1. Aşama: Dinî Şuurun Uyanması ve Gelişmesi</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Normal şartlar altında her gelişim evresi, birbirini tamamlayan tedricî bir </w:t>
      </w:r>
      <w:proofErr w:type="spellStart"/>
      <w:r w:rsidRPr="005052A8">
        <w:rPr>
          <w:rFonts w:ascii="Times New Roman" w:eastAsia="Times New Roman" w:hAnsi="Times New Roman" w:cs="Times New Roman"/>
          <w:sz w:val="24"/>
          <w:szCs w:val="24"/>
          <w:lang w:eastAsia="tr-TR"/>
        </w:rPr>
        <w:t>biyo</w:t>
      </w:r>
      <w:proofErr w:type="spellEnd"/>
      <w:r w:rsidRPr="005052A8">
        <w:rPr>
          <w:rFonts w:ascii="Times New Roman" w:eastAsia="Times New Roman" w:hAnsi="Times New Roman" w:cs="Times New Roman"/>
          <w:sz w:val="24"/>
          <w:szCs w:val="24"/>
          <w:lang w:eastAsia="tr-TR"/>
        </w:rPr>
        <w:t>-</w:t>
      </w:r>
      <w:proofErr w:type="spellStart"/>
      <w:r w:rsidRPr="005052A8">
        <w:rPr>
          <w:rFonts w:ascii="Times New Roman" w:eastAsia="Times New Roman" w:hAnsi="Times New Roman" w:cs="Times New Roman"/>
          <w:sz w:val="24"/>
          <w:szCs w:val="24"/>
          <w:lang w:eastAsia="tr-TR"/>
        </w:rPr>
        <w:t>psiko</w:t>
      </w:r>
      <w:proofErr w:type="spellEnd"/>
      <w:r w:rsidRPr="005052A8">
        <w:rPr>
          <w:rFonts w:ascii="Times New Roman" w:eastAsia="Times New Roman" w:hAnsi="Times New Roman" w:cs="Times New Roman"/>
          <w:sz w:val="24"/>
          <w:szCs w:val="24"/>
          <w:lang w:eastAsia="tr-TR"/>
        </w:rPr>
        <w:t>-sosyal değişimi içerdiği gibi,</w:t>
      </w:r>
      <w:r w:rsidRPr="005052A8">
        <w:rPr>
          <w:rFonts w:ascii="Times New Roman" w:eastAsia="Times New Roman" w:hAnsi="Times New Roman" w:cs="Times New Roman"/>
          <w:position w:val="6"/>
          <w:sz w:val="16"/>
          <w:szCs w:val="24"/>
          <w:vertAlign w:val="superscript"/>
          <w:lang w:eastAsia="tr-TR"/>
        </w:rPr>
        <w:footnoteReference w:id="4"/>
      </w:r>
      <w:r w:rsidRPr="005052A8">
        <w:rPr>
          <w:rFonts w:ascii="Times New Roman" w:eastAsia="Times New Roman" w:hAnsi="Times New Roman" w:cs="Times New Roman"/>
          <w:position w:val="6"/>
          <w:sz w:val="16"/>
          <w:szCs w:val="24"/>
          <w:vertAlign w:val="superscript"/>
          <w:lang w:eastAsia="tr-TR"/>
        </w:rPr>
        <w:t>[2]</w:t>
      </w:r>
      <w:r w:rsidRPr="005052A8">
        <w:rPr>
          <w:rFonts w:ascii="Times New Roman" w:eastAsia="Times New Roman" w:hAnsi="Times New Roman" w:cs="Times New Roman"/>
          <w:sz w:val="24"/>
          <w:szCs w:val="24"/>
          <w:lang w:eastAsia="tr-TR"/>
        </w:rPr>
        <w:t xml:space="preserve"> dinî telakkilerde de belirli bir tedricîlik söz konusudur. Dinî şuurun ortaya çıkmasından önce çocuk, dini gelişim noktasında ancak somut işlemlere dayalı bir ilerleme kaydedilebilir. Çünkü çocukluk döneminde zihinsel yapılanma, dinin metafizik boyutunu anlayabilecek kapasiteden yoksundur. Bununla birlikte, çoğu ezbere veya şartlanmaya dayalı çocukluk dinî kabullerinin ileri dinî hayatın oluşmasındaki fonksiyonu, </w:t>
      </w:r>
      <w:r w:rsidRPr="005052A8">
        <w:rPr>
          <w:rFonts w:ascii="Times New Roman" w:eastAsia="Times New Roman" w:hAnsi="Times New Roman" w:cs="Times New Roman"/>
          <w:sz w:val="24"/>
          <w:szCs w:val="24"/>
          <w:lang w:eastAsia="tr-TR"/>
        </w:rPr>
        <w:lastRenderedPageBreak/>
        <w:t>asla küçümsenemez</w:t>
      </w:r>
      <w:r w:rsidRPr="005052A8">
        <w:rPr>
          <w:rFonts w:ascii="Times New Roman" w:eastAsia="Times New Roman" w:hAnsi="Times New Roman" w:cs="Times New Roman"/>
          <w:position w:val="6"/>
          <w:sz w:val="16"/>
          <w:szCs w:val="24"/>
          <w:vertAlign w:val="superscript"/>
          <w:lang w:eastAsia="tr-TR"/>
        </w:rPr>
        <w:footnoteReference w:id="5"/>
      </w:r>
      <w:r w:rsidRPr="005052A8">
        <w:rPr>
          <w:rFonts w:ascii="Times New Roman" w:eastAsia="Times New Roman" w:hAnsi="Times New Roman" w:cs="Times New Roman"/>
          <w:position w:val="6"/>
          <w:sz w:val="16"/>
          <w:szCs w:val="24"/>
          <w:vertAlign w:val="superscript"/>
          <w:lang w:eastAsia="tr-TR"/>
        </w:rPr>
        <w:t>[3]</w:t>
      </w:r>
      <w:r w:rsidRPr="005052A8">
        <w:rPr>
          <w:rFonts w:ascii="Times New Roman" w:eastAsia="Times New Roman" w:hAnsi="Times New Roman" w:cs="Times New Roman"/>
          <w:sz w:val="24"/>
          <w:szCs w:val="24"/>
          <w:lang w:eastAsia="tr-TR"/>
        </w:rPr>
        <w:t xml:space="preserve">. Çünkü </w:t>
      </w:r>
      <w:r w:rsidRPr="005052A8">
        <w:rPr>
          <w:rFonts w:ascii="Times New Roman" w:eastAsia="Times New Roman" w:hAnsi="Times New Roman" w:cs="Times New Roman"/>
          <w:b/>
          <w:sz w:val="24"/>
          <w:szCs w:val="24"/>
          <w:lang w:eastAsia="tr-TR"/>
        </w:rPr>
        <w:t>ergenlik dönemi sonunda yapılan dinî tercihlerde, bireyin yönelişini etkileyen en önemli faktörler, çocukluk dönemi dinî kabuller ile yakından ilgilidir.</w:t>
      </w:r>
      <w:r w:rsidRPr="005052A8">
        <w:rPr>
          <w:rFonts w:ascii="Times New Roman" w:eastAsia="Times New Roman" w:hAnsi="Times New Roman" w:cs="Times New Roman"/>
          <w:sz w:val="24"/>
          <w:szCs w:val="24"/>
          <w:lang w:eastAsia="tr-TR"/>
        </w:rPr>
        <w:t xml:space="preserve">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Soyut düşünce yeteneğinin işlerlik kazanmasıyla meydana gelen hızlı değişmelere paralel olarak, 12-13 yaşlarına kadar gelişmeye devam eden </w:t>
      </w:r>
      <w:r w:rsidRPr="005052A8">
        <w:rPr>
          <w:rFonts w:ascii="Times New Roman" w:eastAsia="Times New Roman" w:hAnsi="Times New Roman" w:cs="Times New Roman"/>
          <w:b/>
          <w:color w:val="FF0000"/>
          <w:sz w:val="24"/>
          <w:szCs w:val="24"/>
          <w:lang w:eastAsia="tr-TR"/>
        </w:rPr>
        <w:t>dinî duygu</w:t>
      </w:r>
      <w:r w:rsidRPr="005052A8">
        <w:rPr>
          <w:rFonts w:ascii="Times New Roman" w:eastAsia="Times New Roman" w:hAnsi="Times New Roman" w:cs="Times New Roman"/>
          <w:sz w:val="24"/>
          <w:szCs w:val="24"/>
          <w:lang w:eastAsia="tr-TR"/>
        </w:rPr>
        <w:t>,</w:t>
      </w:r>
      <w:r w:rsidRPr="005052A8">
        <w:rPr>
          <w:rFonts w:ascii="Times New Roman" w:eastAsia="Times New Roman" w:hAnsi="Times New Roman" w:cs="Times New Roman"/>
          <w:position w:val="6"/>
          <w:sz w:val="16"/>
          <w:szCs w:val="24"/>
          <w:vertAlign w:val="superscript"/>
          <w:lang w:eastAsia="tr-TR"/>
        </w:rPr>
        <w:footnoteReference w:id="6"/>
      </w:r>
      <w:r w:rsidRPr="005052A8">
        <w:rPr>
          <w:rFonts w:ascii="Times New Roman" w:eastAsia="Times New Roman" w:hAnsi="Times New Roman" w:cs="Times New Roman"/>
          <w:position w:val="6"/>
          <w:sz w:val="16"/>
          <w:szCs w:val="24"/>
          <w:vertAlign w:val="superscript"/>
          <w:lang w:eastAsia="tr-TR"/>
        </w:rPr>
        <w:t>[4]</w:t>
      </w:r>
      <w:r w:rsidRPr="005052A8">
        <w:rPr>
          <w:rFonts w:ascii="Times New Roman" w:eastAsia="Times New Roman" w:hAnsi="Times New Roman" w:cs="Times New Roman"/>
          <w:sz w:val="24"/>
          <w:szCs w:val="24"/>
          <w:lang w:eastAsia="tr-TR"/>
        </w:rPr>
        <w:t xml:space="preserve"> </w:t>
      </w:r>
      <w:r w:rsidRPr="005052A8">
        <w:rPr>
          <w:rFonts w:ascii="Times New Roman" w:eastAsia="Times New Roman" w:hAnsi="Times New Roman" w:cs="Times New Roman"/>
          <w:b/>
          <w:color w:val="FF0000"/>
          <w:sz w:val="24"/>
          <w:szCs w:val="24"/>
          <w:lang w:eastAsia="tr-TR"/>
        </w:rPr>
        <w:t>dinî ilgi</w:t>
      </w:r>
      <w:r w:rsidRPr="005052A8">
        <w:rPr>
          <w:rFonts w:ascii="Times New Roman" w:eastAsia="Times New Roman" w:hAnsi="Times New Roman" w:cs="Times New Roman"/>
          <w:position w:val="6"/>
          <w:sz w:val="16"/>
          <w:szCs w:val="24"/>
          <w:vertAlign w:val="superscript"/>
          <w:lang w:eastAsia="tr-TR"/>
        </w:rPr>
        <w:footnoteReference w:id="7"/>
      </w:r>
      <w:r w:rsidRPr="005052A8">
        <w:rPr>
          <w:rFonts w:ascii="Times New Roman" w:eastAsia="Times New Roman" w:hAnsi="Times New Roman" w:cs="Times New Roman"/>
          <w:position w:val="6"/>
          <w:sz w:val="16"/>
          <w:szCs w:val="24"/>
          <w:vertAlign w:val="superscript"/>
          <w:lang w:eastAsia="tr-TR"/>
        </w:rPr>
        <w:t>[5]</w:t>
      </w:r>
      <w:r w:rsidRPr="005052A8">
        <w:rPr>
          <w:rFonts w:ascii="Times New Roman" w:eastAsia="Times New Roman" w:hAnsi="Times New Roman" w:cs="Times New Roman"/>
          <w:sz w:val="24"/>
          <w:szCs w:val="24"/>
          <w:lang w:eastAsia="tr-TR"/>
        </w:rPr>
        <w:t xml:space="preserve"> ve düşünceler,</w:t>
      </w:r>
      <w:r w:rsidRPr="005052A8">
        <w:rPr>
          <w:rFonts w:ascii="Times New Roman" w:eastAsia="Times New Roman" w:hAnsi="Times New Roman" w:cs="Times New Roman"/>
          <w:position w:val="6"/>
          <w:sz w:val="16"/>
          <w:szCs w:val="24"/>
          <w:vertAlign w:val="superscript"/>
          <w:lang w:eastAsia="tr-TR"/>
        </w:rPr>
        <w:footnoteReference w:id="8"/>
      </w:r>
      <w:r w:rsidRPr="005052A8">
        <w:rPr>
          <w:rFonts w:ascii="Times New Roman" w:eastAsia="Times New Roman" w:hAnsi="Times New Roman" w:cs="Times New Roman"/>
          <w:position w:val="6"/>
          <w:sz w:val="16"/>
          <w:szCs w:val="24"/>
          <w:vertAlign w:val="superscript"/>
          <w:lang w:eastAsia="tr-TR"/>
        </w:rPr>
        <w:t>[6]</w:t>
      </w:r>
      <w:r w:rsidRPr="005052A8">
        <w:rPr>
          <w:rFonts w:ascii="Times New Roman" w:eastAsia="Times New Roman" w:hAnsi="Times New Roman" w:cs="Times New Roman"/>
          <w:sz w:val="24"/>
          <w:szCs w:val="24"/>
          <w:lang w:eastAsia="tr-TR"/>
        </w:rPr>
        <w:t xml:space="preserve"> şuur ve irade seviyesine yükselerek ergenin tüm kişiliğini derinden etkiler. Böylece, çoğunlukla tüm tutum ve davranışlarını yeniden şekillendirecek güçlü bir dinî anlayış ortaya çıkar. </w:t>
      </w:r>
      <w:r w:rsidRPr="005052A8">
        <w:rPr>
          <w:rFonts w:ascii="Times New Roman" w:eastAsia="Times New Roman" w:hAnsi="Times New Roman" w:cs="Times New Roman"/>
          <w:b/>
          <w:sz w:val="24"/>
          <w:szCs w:val="24"/>
          <w:lang w:eastAsia="tr-TR"/>
        </w:rPr>
        <w:t>Ergenlikte ortaya çıkan bu yeni değişim, "</w:t>
      </w:r>
      <w:r w:rsidRPr="005052A8">
        <w:rPr>
          <w:rFonts w:ascii="Times New Roman" w:eastAsia="Times New Roman" w:hAnsi="Times New Roman" w:cs="Times New Roman"/>
          <w:b/>
          <w:color w:val="FF0000"/>
          <w:sz w:val="24"/>
          <w:szCs w:val="24"/>
          <w:lang w:eastAsia="tr-TR"/>
        </w:rPr>
        <w:t>dinî uyanma</w:t>
      </w:r>
      <w:r w:rsidRPr="005052A8">
        <w:rPr>
          <w:rFonts w:ascii="Times New Roman" w:eastAsia="Times New Roman" w:hAnsi="Times New Roman" w:cs="Times New Roman"/>
          <w:b/>
          <w:sz w:val="24"/>
          <w:szCs w:val="24"/>
          <w:lang w:eastAsia="tr-TR"/>
        </w:rPr>
        <w:t>" kavramı ile ifade</w:t>
      </w:r>
      <w:r w:rsidRPr="005052A8">
        <w:rPr>
          <w:rFonts w:ascii="Times New Roman" w:eastAsia="Times New Roman" w:hAnsi="Times New Roman" w:cs="Times New Roman"/>
          <w:sz w:val="24"/>
          <w:szCs w:val="24"/>
          <w:lang w:eastAsia="tr-TR"/>
        </w:rPr>
        <w:t xml:space="preserve"> </w:t>
      </w:r>
      <w:r w:rsidRPr="005052A8">
        <w:rPr>
          <w:rFonts w:ascii="Times New Roman" w:eastAsia="Times New Roman" w:hAnsi="Times New Roman" w:cs="Times New Roman"/>
          <w:b/>
          <w:sz w:val="24"/>
          <w:szCs w:val="24"/>
          <w:lang w:eastAsia="tr-TR"/>
        </w:rPr>
        <w:t>edilmektedir</w:t>
      </w:r>
      <w:r w:rsidRPr="005052A8">
        <w:rPr>
          <w:rFonts w:ascii="Times New Roman" w:eastAsia="Times New Roman" w:hAnsi="Times New Roman" w:cs="Times New Roman"/>
          <w:b/>
          <w:position w:val="6"/>
          <w:sz w:val="16"/>
          <w:szCs w:val="24"/>
          <w:vertAlign w:val="superscript"/>
          <w:lang w:eastAsia="tr-TR"/>
        </w:rPr>
        <w:footnoteReference w:id="9"/>
      </w:r>
      <w:r w:rsidRPr="005052A8">
        <w:rPr>
          <w:rFonts w:ascii="Times New Roman" w:eastAsia="Times New Roman" w:hAnsi="Times New Roman" w:cs="Times New Roman"/>
          <w:b/>
          <w:position w:val="6"/>
          <w:sz w:val="16"/>
          <w:szCs w:val="24"/>
          <w:vertAlign w:val="superscript"/>
          <w:lang w:eastAsia="tr-TR"/>
        </w:rPr>
        <w:t>[</w:t>
      </w:r>
      <w:r w:rsidRPr="005052A8">
        <w:rPr>
          <w:rFonts w:ascii="Times New Roman" w:eastAsia="Times New Roman" w:hAnsi="Times New Roman" w:cs="Times New Roman"/>
          <w:position w:val="6"/>
          <w:sz w:val="16"/>
          <w:szCs w:val="24"/>
          <w:vertAlign w:val="superscript"/>
          <w:lang w:eastAsia="tr-TR"/>
        </w:rPr>
        <w:t>7]</w:t>
      </w:r>
      <w:r w:rsidRPr="005052A8">
        <w:rPr>
          <w:rFonts w:ascii="Times New Roman" w:eastAsia="Times New Roman" w:hAnsi="Times New Roman" w:cs="Times New Roman"/>
          <w:sz w:val="24"/>
          <w:szCs w:val="24"/>
          <w:lang w:eastAsia="tr-TR"/>
        </w:rPr>
        <w:t xml:space="preserve">. Dinî uyanma ile birlikte başlayan dini şuur süreci, ergende daha önce yaşamadığı oldukça farklı, zengin ve karmaşık dini tecrübelere yol açar.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b/>
          <w:color w:val="FF0000"/>
          <w:sz w:val="24"/>
          <w:szCs w:val="24"/>
          <w:lang w:eastAsia="tr-TR"/>
        </w:rPr>
        <w:t>"Dini şuur",</w:t>
      </w:r>
      <w:r w:rsidRPr="005052A8">
        <w:rPr>
          <w:rFonts w:ascii="Times New Roman" w:eastAsia="Times New Roman" w:hAnsi="Times New Roman" w:cs="Times New Roman"/>
          <w:sz w:val="24"/>
          <w:szCs w:val="24"/>
          <w:lang w:eastAsia="tr-TR"/>
        </w:rPr>
        <w:t xml:space="preserve"> bireyin hangi dini kabullere sahip olduğunu, neye ya da kime niçin inandığını ya da inanmadığını bilmesi; sergilediği dini tutum ve davranışların farkında olması; dini kabullerini içten yaşaması vb. gibi çeşitli tecrübe şekilleri ile ifade bulur.</w:t>
      </w:r>
      <w:r w:rsidRPr="005052A8">
        <w:rPr>
          <w:rFonts w:ascii="Times New Roman" w:eastAsia="Times New Roman" w:hAnsi="Times New Roman" w:cs="Times New Roman"/>
          <w:position w:val="6"/>
          <w:sz w:val="16"/>
          <w:szCs w:val="24"/>
          <w:vertAlign w:val="superscript"/>
          <w:lang w:eastAsia="tr-TR"/>
        </w:rPr>
        <w:footnoteReference w:id="10"/>
      </w:r>
      <w:r w:rsidRPr="005052A8">
        <w:rPr>
          <w:rFonts w:ascii="Times New Roman" w:eastAsia="Times New Roman" w:hAnsi="Times New Roman" w:cs="Times New Roman"/>
          <w:position w:val="6"/>
          <w:sz w:val="16"/>
          <w:szCs w:val="24"/>
          <w:vertAlign w:val="superscript"/>
          <w:lang w:eastAsia="tr-TR"/>
        </w:rPr>
        <w:t>[8]</w:t>
      </w:r>
      <w:r w:rsidRPr="005052A8">
        <w:rPr>
          <w:rFonts w:ascii="Times New Roman" w:eastAsia="Times New Roman" w:hAnsi="Times New Roman" w:cs="Times New Roman"/>
          <w:sz w:val="24"/>
          <w:szCs w:val="24"/>
          <w:lang w:eastAsia="tr-TR"/>
        </w:rPr>
        <w:t xml:space="preserve">  Dini şuur, zihinsel hayatın gelişmesine bağlı olarak </w:t>
      </w:r>
      <w:proofErr w:type="spellStart"/>
      <w:r w:rsidRPr="005052A8">
        <w:rPr>
          <w:rFonts w:ascii="Times New Roman" w:eastAsia="Times New Roman" w:hAnsi="Times New Roman" w:cs="Times New Roman"/>
          <w:sz w:val="24"/>
          <w:szCs w:val="24"/>
          <w:lang w:eastAsia="tr-TR"/>
        </w:rPr>
        <w:t>sosyo</w:t>
      </w:r>
      <w:proofErr w:type="spellEnd"/>
      <w:r w:rsidRPr="005052A8">
        <w:rPr>
          <w:rFonts w:ascii="Times New Roman" w:eastAsia="Times New Roman" w:hAnsi="Times New Roman" w:cs="Times New Roman"/>
          <w:sz w:val="24"/>
          <w:szCs w:val="24"/>
          <w:lang w:eastAsia="tr-TR"/>
        </w:rPr>
        <w:t>-kültürel etkilerin altında ortaya çıkan deruni bir yaşantıdır. Dini mesajına uygun anlama ve yaşama arzu ve çabası, dini şuurun gelişmesi ile yakından ilgilidir.</w:t>
      </w:r>
      <w:r w:rsidRPr="005052A8">
        <w:rPr>
          <w:rFonts w:ascii="Times New Roman" w:eastAsia="Times New Roman" w:hAnsi="Times New Roman" w:cs="Times New Roman"/>
          <w:position w:val="6"/>
          <w:sz w:val="16"/>
          <w:szCs w:val="24"/>
          <w:vertAlign w:val="superscript"/>
          <w:lang w:eastAsia="tr-TR"/>
        </w:rPr>
        <w:footnoteReference w:id="11"/>
      </w:r>
      <w:r w:rsidRPr="005052A8">
        <w:rPr>
          <w:rFonts w:ascii="Times New Roman" w:eastAsia="Times New Roman" w:hAnsi="Times New Roman" w:cs="Times New Roman"/>
          <w:position w:val="6"/>
          <w:sz w:val="16"/>
          <w:szCs w:val="24"/>
          <w:vertAlign w:val="superscript"/>
          <w:lang w:eastAsia="tr-TR"/>
        </w:rPr>
        <w:t>[9]</w:t>
      </w:r>
      <w:r w:rsidRPr="005052A8">
        <w:rPr>
          <w:rFonts w:ascii="Times New Roman" w:eastAsia="Times New Roman" w:hAnsi="Times New Roman" w:cs="Times New Roman"/>
          <w:sz w:val="24"/>
          <w:szCs w:val="24"/>
          <w:lang w:eastAsia="tr-TR"/>
        </w:rPr>
        <w:t xml:space="preserve">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Çocukluk dönemi dinî ilginin çok ötesinde ergenlikte ortaya çıkan bu yeni oluşuma psikolojik, duygusal, sosyal ve kültürel pek çok faktör, farklı boyutlarda katkı sağlar. Ergenin bu devrede en büyük problemlerinden birisi kuşkusuz, bütüncü bir kimlik kazanmaktır. Bu arayışında din, önemli bir fonksiyon icra eder. Çünkü kimlik gelişiminin temel taşlarını teşkil eden güven duygusu, özdeşleşme vb. psikolojik gelişim özellikleri, aynı zamanda dinî gelişimde temel referans noktaları arasında yer alır.</w:t>
      </w:r>
      <w:r w:rsidRPr="005052A8">
        <w:rPr>
          <w:rFonts w:ascii="Times New Roman" w:eastAsia="Times New Roman" w:hAnsi="Times New Roman" w:cs="Times New Roman"/>
          <w:position w:val="6"/>
          <w:sz w:val="16"/>
          <w:szCs w:val="24"/>
          <w:vertAlign w:val="superscript"/>
          <w:lang w:eastAsia="tr-TR"/>
        </w:rPr>
        <w:footnoteReference w:id="12"/>
      </w:r>
      <w:r w:rsidRPr="005052A8">
        <w:rPr>
          <w:rFonts w:ascii="Times New Roman" w:eastAsia="Times New Roman" w:hAnsi="Times New Roman" w:cs="Times New Roman"/>
          <w:position w:val="6"/>
          <w:sz w:val="16"/>
          <w:szCs w:val="24"/>
          <w:vertAlign w:val="superscript"/>
          <w:lang w:eastAsia="tr-TR"/>
        </w:rPr>
        <w:t>[10]</w:t>
      </w:r>
      <w:r w:rsidRPr="005052A8">
        <w:rPr>
          <w:rFonts w:ascii="Times New Roman" w:eastAsia="Times New Roman" w:hAnsi="Times New Roman" w:cs="Times New Roman"/>
          <w:sz w:val="24"/>
          <w:szCs w:val="24"/>
          <w:lang w:eastAsia="tr-TR"/>
        </w:rPr>
        <w:t xml:space="preserve"> Bulgulara göre, belirli bir kimlik kazanma çabasında dinin çok yönlü etkileri söz konusudur.</w:t>
      </w:r>
      <w:r w:rsidRPr="005052A8">
        <w:rPr>
          <w:rFonts w:ascii="Times New Roman" w:eastAsia="Times New Roman" w:hAnsi="Times New Roman" w:cs="Times New Roman"/>
          <w:position w:val="6"/>
          <w:sz w:val="16"/>
          <w:szCs w:val="24"/>
          <w:vertAlign w:val="superscript"/>
          <w:lang w:eastAsia="tr-TR"/>
        </w:rPr>
        <w:footnoteReference w:id="13"/>
      </w:r>
      <w:r w:rsidRPr="005052A8">
        <w:rPr>
          <w:rFonts w:ascii="Times New Roman" w:eastAsia="Times New Roman" w:hAnsi="Times New Roman" w:cs="Times New Roman"/>
          <w:position w:val="6"/>
          <w:sz w:val="16"/>
          <w:szCs w:val="24"/>
          <w:vertAlign w:val="superscript"/>
          <w:lang w:eastAsia="tr-TR"/>
        </w:rPr>
        <w:t>[11]</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lastRenderedPageBreak/>
        <w:t>Duruma farklı bir açıdan yaklaştığımızda; belirli bir hayat görüşü kazanma,</w:t>
      </w:r>
      <w:r w:rsidRPr="005052A8">
        <w:rPr>
          <w:rFonts w:ascii="Times New Roman" w:eastAsia="Times New Roman" w:hAnsi="Times New Roman" w:cs="Times New Roman"/>
          <w:position w:val="6"/>
          <w:sz w:val="16"/>
          <w:szCs w:val="24"/>
          <w:vertAlign w:val="superscript"/>
          <w:lang w:eastAsia="tr-TR"/>
        </w:rPr>
        <w:footnoteReference w:id="14"/>
      </w:r>
      <w:r w:rsidRPr="005052A8">
        <w:rPr>
          <w:rFonts w:ascii="Times New Roman" w:eastAsia="Times New Roman" w:hAnsi="Times New Roman" w:cs="Times New Roman"/>
          <w:position w:val="6"/>
          <w:sz w:val="16"/>
          <w:szCs w:val="24"/>
          <w:vertAlign w:val="superscript"/>
          <w:lang w:eastAsia="tr-TR"/>
        </w:rPr>
        <w:t>[12]</w:t>
      </w:r>
      <w:r w:rsidRPr="005052A8">
        <w:rPr>
          <w:rFonts w:ascii="Times New Roman" w:eastAsia="Times New Roman" w:hAnsi="Times New Roman" w:cs="Times New Roman"/>
          <w:sz w:val="24"/>
          <w:szCs w:val="24"/>
          <w:lang w:eastAsia="tr-TR"/>
        </w:rPr>
        <w:t xml:space="preserve"> hakikatle ilgilenme,</w:t>
      </w:r>
      <w:r w:rsidRPr="005052A8">
        <w:rPr>
          <w:rFonts w:ascii="Times New Roman" w:eastAsia="Times New Roman" w:hAnsi="Times New Roman" w:cs="Times New Roman"/>
          <w:position w:val="6"/>
          <w:sz w:val="16"/>
          <w:szCs w:val="24"/>
          <w:vertAlign w:val="superscript"/>
          <w:lang w:eastAsia="tr-TR"/>
        </w:rPr>
        <w:footnoteReference w:id="15"/>
      </w:r>
      <w:r w:rsidRPr="005052A8">
        <w:rPr>
          <w:rFonts w:ascii="Times New Roman" w:eastAsia="Times New Roman" w:hAnsi="Times New Roman" w:cs="Times New Roman"/>
          <w:position w:val="6"/>
          <w:sz w:val="16"/>
          <w:szCs w:val="24"/>
          <w:vertAlign w:val="superscript"/>
          <w:lang w:eastAsia="tr-TR"/>
        </w:rPr>
        <w:t>[13]</w:t>
      </w:r>
      <w:r w:rsidRPr="005052A8">
        <w:rPr>
          <w:rFonts w:ascii="Times New Roman" w:eastAsia="Times New Roman" w:hAnsi="Times New Roman" w:cs="Times New Roman"/>
          <w:sz w:val="24"/>
          <w:szCs w:val="24"/>
          <w:lang w:eastAsia="tr-TR"/>
        </w:rPr>
        <w:t xml:space="preserve"> fikri açıklık ve anlama</w:t>
      </w:r>
      <w:r w:rsidRPr="005052A8">
        <w:rPr>
          <w:rFonts w:ascii="Times New Roman" w:eastAsia="Times New Roman" w:hAnsi="Times New Roman" w:cs="Times New Roman"/>
          <w:position w:val="6"/>
          <w:sz w:val="16"/>
          <w:szCs w:val="24"/>
          <w:vertAlign w:val="superscript"/>
          <w:lang w:eastAsia="tr-TR"/>
        </w:rPr>
        <w:footnoteReference w:id="16"/>
      </w:r>
      <w:r w:rsidRPr="005052A8">
        <w:rPr>
          <w:rFonts w:ascii="Times New Roman" w:eastAsia="Times New Roman" w:hAnsi="Times New Roman" w:cs="Times New Roman"/>
          <w:position w:val="6"/>
          <w:sz w:val="16"/>
          <w:szCs w:val="24"/>
          <w:vertAlign w:val="superscript"/>
          <w:lang w:eastAsia="tr-TR"/>
        </w:rPr>
        <w:t>[14]</w:t>
      </w:r>
      <w:r w:rsidRPr="005052A8">
        <w:rPr>
          <w:rFonts w:ascii="Times New Roman" w:eastAsia="Times New Roman" w:hAnsi="Times New Roman" w:cs="Times New Roman"/>
          <w:sz w:val="24"/>
          <w:szCs w:val="24"/>
          <w:lang w:eastAsia="tr-TR"/>
        </w:rPr>
        <w:t xml:space="preserve"> vb. gibi pek </w:t>
      </w:r>
      <w:proofErr w:type="gramStart"/>
      <w:r w:rsidRPr="005052A8">
        <w:rPr>
          <w:rFonts w:ascii="Times New Roman" w:eastAsia="Times New Roman" w:hAnsi="Times New Roman" w:cs="Times New Roman"/>
          <w:sz w:val="24"/>
          <w:szCs w:val="24"/>
          <w:lang w:eastAsia="tr-TR"/>
        </w:rPr>
        <w:t>çok  ihtiyaç</w:t>
      </w:r>
      <w:proofErr w:type="gramEnd"/>
      <w:r w:rsidRPr="005052A8">
        <w:rPr>
          <w:rFonts w:ascii="Times New Roman" w:eastAsia="Times New Roman" w:hAnsi="Times New Roman" w:cs="Times New Roman"/>
          <w:sz w:val="24"/>
          <w:szCs w:val="24"/>
          <w:lang w:eastAsia="tr-TR"/>
        </w:rPr>
        <w:t xml:space="preserve"> ve arzunun tatmininde de, dinin önemli bir boşluğu doldurabilecek eşsiz bir niteliğe sahip olduğu görülür.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Aynı şekilde, duygular da bireyi dine yaklaştırmada önemli fonksiyonlara sahiptir. Örneğin, ergenlerin pek çoğunda kuvvetle hissedilen duygulardan "sonsuzluk ve ölümsüzlük" duygularına karşılık dinde, ebedî bir hayat vaadi söz konusudur</w:t>
      </w:r>
      <w:r w:rsidRPr="005052A8">
        <w:rPr>
          <w:rFonts w:ascii="Times New Roman" w:eastAsia="Times New Roman" w:hAnsi="Times New Roman" w:cs="Times New Roman"/>
          <w:position w:val="6"/>
          <w:sz w:val="16"/>
          <w:szCs w:val="24"/>
          <w:vertAlign w:val="superscript"/>
          <w:lang w:eastAsia="tr-TR"/>
        </w:rPr>
        <w:footnoteReference w:id="17"/>
      </w:r>
      <w:r w:rsidRPr="005052A8">
        <w:rPr>
          <w:rFonts w:ascii="Times New Roman" w:eastAsia="Times New Roman" w:hAnsi="Times New Roman" w:cs="Times New Roman"/>
          <w:position w:val="6"/>
          <w:sz w:val="16"/>
          <w:szCs w:val="24"/>
          <w:vertAlign w:val="superscript"/>
          <w:lang w:eastAsia="tr-TR"/>
        </w:rPr>
        <w:t>[15]</w:t>
      </w:r>
      <w:r w:rsidRPr="005052A8">
        <w:rPr>
          <w:rFonts w:ascii="Times New Roman" w:eastAsia="Times New Roman" w:hAnsi="Times New Roman" w:cs="Times New Roman"/>
          <w:sz w:val="24"/>
          <w:szCs w:val="24"/>
          <w:lang w:eastAsia="tr-TR"/>
        </w:rPr>
        <w:t>. Endişe korku, sıkıntı, yalnızlık gibi duygulara karşılık dinde, sığınma ve güven telkin eden bir yapı mevcuttur</w:t>
      </w:r>
      <w:r w:rsidRPr="005052A8">
        <w:rPr>
          <w:rFonts w:ascii="Times New Roman" w:eastAsia="Times New Roman" w:hAnsi="Times New Roman" w:cs="Times New Roman"/>
          <w:position w:val="6"/>
          <w:sz w:val="16"/>
          <w:szCs w:val="24"/>
          <w:vertAlign w:val="superscript"/>
          <w:lang w:eastAsia="tr-TR"/>
        </w:rPr>
        <w:footnoteReference w:id="18"/>
      </w:r>
      <w:r w:rsidRPr="005052A8">
        <w:rPr>
          <w:rFonts w:ascii="Times New Roman" w:eastAsia="Times New Roman" w:hAnsi="Times New Roman" w:cs="Times New Roman"/>
          <w:position w:val="6"/>
          <w:sz w:val="16"/>
          <w:szCs w:val="24"/>
          <w:vertAlign w:val="superscript"/>
          <w:lang w:eastAsia="tr-TR"/>
        </w:rPr>
        <w:t>[16]</w:t>
      </w:r>
      <w:r w:rsidRPr="005052A8">
        <w:rPr>
          <w:rFonts w:ascii="Times New Roman" w:eastAsia="Times New Roman" w:hAnsi="Times New Roman" w:cs="Times New Roman"/>
          <w:sz w:val="24"/>
          <w:szCs w:val="24"/>
          <w:lang w:eastAsia="tr-TR"/>
        </w:rPr>
        <w:t>. Yine, dinî suçluluk ve günahkârlık duygularına</w:t>
      </w:r>
      <w:r w:rsidRPr="005052A8">
        <w:rPr>
          <w:rFonts w:ascii="Times New Roman" w:eastAsia="Times New Roman" w:hAnsi="Times New Roman" w:cs="Times New Roman"/>
          <w:position w:val="6"/>
          <w:sz w:val="16"/>
          <w:szCs w:val="24"/>
          <w:vertAlign w:val="superscript"/>
          <w:lang w:eastAsia="tr-TR"/>
        </w:rPr>
        <w:footnoteReference w:id="19"/>
      </w:r>
      <w:r w:rsidRPr="005052A8">
        <w:rPr>
          <w:rFonts w:ascii="Times New Roman" w:eastAsia="Times New Roman" w:hAnsi="Times New Roman" w:cs="Times New Roman"/>
          <w:position w:val="6"/>
          <w:sz w:val="16"/>
          <w:szCs w:val="24"/>
          <w:vertAlign w:val="superscript"/>
          <w:lang w:eastAsia="tr-TR"/>
        </w:rPr>
        <w:t>[17]</w:t>
      </w:r>
      <w:r w:rsidRPr="005052A8">
        <w:rPr>
          <w:rFonts w:ascii="Times New Roman" w:eastAsia="Times New Roman" w:hAnsi="Times New Roman" w:cs="Times New Roman"/>
          <w:sz w:val="24"/>
          <w:szCs w:val="24"/>
          <w:lang w:eastAsia="tr-TR"/>
        </w:rPr>
        <w:t xml:space="preserve">  din, </w:t>
      </w:r>
      <w:proofErr w:type="gramStart"/>
      <w:r w:rsidRPr="005052A8">
        <w:rPr>
          <w:rFonts w:ascii="Times New Roman" w:eastAsia="Times New Roman" w:hAnsi="Times New Roman" w:cs="Times New Roman"/>
          <w:sz w:val="24"/>
          <w:szCs w:val="24"/>
          <w:lang w:eastAsia="tr-TR"/>
        </w:rPr>
        <w:t>rahmeti  ve</w:t>
      </w:r>
      <w:proofErr w:type="gramEnd"/>
      <w:r w:rsidRPr="005052A8">
        <w:rPr>
          <w:rFonts w:ascii="Times New Roman" w:eastAsia="Times New Roman" w:hAnsi="Times New Roman" w:cs="Times New Roman"/>
          <w:sz w:val="24"/>
          <w:szCs w:val="24"/>
          <w:lang w:eastAsia="tr-TR"/>
        </w:rPr>
        <w:t xml:space="preserve"> bağışlayıcı mesajıyla karşılık verir.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Bütün bunların yanında </w:t>
      </w:r>
      <w:proofErr w:type="spellStart"/>
      <w:r w:rsidRPr="005052A8">
        <w:rPr>
          <w:rFonts w:ascii="Times New Roman" w:eastAsia="Times New Roman" w:hAnsi="Times New Roman" w:cs="Times New Roman"/>
          <w:sz w:val="24"/>
          <w:szCs w:val="24"/>
          <w:lang w:eastAsia="tr-TR"/>
        </w:rPr>
        <w:t>sosyo</w:t>
      </w:r>
      <w:proofErr w:type="spellEnd"/>
      <w:r w:rsidRPr="005052A8">
        <w:rPr>
          <w:rFonts w:ascii="Times New Roman" w:eastAsia="Times New Roman" w:hAnsi="Times New Roman" w:cs="Times New Roman"/>
          <w:sz w:val="24"/>
          <w:szCs w:val="24"/>
          <w:lang w:eastAsia="tr-TR"/>
        </w:rPr>
        <w:t>-kültürel organizasyonlar olarak aile, okul, arkadaşlık ve grup ilişkilerinin; sosyal bütünleşme fikir ve ideallerinin</w:t>
      </w:r>
      <w:r w:rsidRPr="005052A8">
        <w:rPr>
          <w:rFonts w:ascii="Times New Roman" w:eastAsia="Times New Roman" w:hAnsi="Times New Roman" w:cs="Times New Roman"/>
          <w:position w:val="6"/>
          <w:sz w:val="16"/>
          <w:szCs w:val="24"/>
          <w:vertAlign w:val="superscript"/>
          <w:lang w:eastAsia="tr-TR"/>
        </w:rPr>
        <w:footnoteReference w:id="20"/>
      </w:r>
      <w:r w:rsidRPr="005052A8">
        <w:rPr>
          <w:rFonts w:ascii="Times New Roman" w:eastAsia="Times New Roman" w:hAnsi="Times New Roman" w:cs="Times New Roman"/>
          <w:position w:val="6"/>
          <w:sz w:val="16"/>
          <w:szCs w:val="24"/>
          <w:vertAlign w:val="superscript"/>
          <w:lang w:eastAsia="tr-TR"/>
        </w:rPr>
        <w:t>[18]</w:t>
      </w:r>
      <w:r w:rsidRPr="005052A8">
        <w:rPr>
          <w:rFonts w:ascii="Times New Roman" w:eastAsia="Times New Roman" w:hAnsi="Times New Roman" w:cs="Times New Roman"/>
          <w:sz w:val="24"/>
          <w:szCs w:val="24"/>
          <w:lang w:eastAsia="tr-TR"/>
        </w:rPr>
        <w:t xml:space="preserve"> dinî ilgi uyandırmada önemli etkiler ortaya koyabileceği, başlı başına ayrı bir gerçek olarak kabul edilmektedir.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Zihinsel alanda kaydedilen ilerleme, ergende dikkatin, tabiat-üstü, dinî-metafizik konular üzerinde yoğunlaşmasına </w:t>
      </w:r>
      <w:proofErr w:type="gramStart"/>
      <w:r w:rsidRPr="005052A8">
        <w:rPr>
          <w:rFonts w:ascii="Times New Roman" w:eastAsia="Times New Roman" w:hAnsi="Times New Roman" w:cs="Times New Roman"/>
          <w:sz w:val="24"/>
          <w:szCs w:val="24"/>
          <w:lang w:eastAsia="tr-TR"/>
        </w:rPr>
        <w:t>imkan</w:t>
      </w:r>
      <w:proofErr w:type="gramEnd"/>
      <w:r w:rsidRPr="005052A8">
        <w:rPr>
          <w:rFonts w:ascii="Times New Roman" w:eastAsia="Times New Roman" w:hAnsi="Times New Roman" w:cs="Times New Roman"/>
          <w:sz w:val="24"/>
          <w:szCs w:val="24"/>
          <w:lang w:eastAsia="tr-TR"/>
        </w:rPr>
        <w:t xml:space="preserve"> hazırlar.</w:t>
      </w:r>
      <w:r w:rsidRPr="005052A8">
        <w:rPr>
          <w:rFonts w:ascii="Times New Roman" w:eastAsia="Times New Roman" w:hAnsi="Times New Roman" w:cs="Times New Roman"/>
          <w:position w:val="6"/>
          <w:sz w:val="16"/>
          <w:szCs w:val="24"/>
          <w:vertAlign w:val="superscript"/>
          <w:lang w:eastAsia="tr-TR"/>
        </w:rPr>
        <w:footnoteReference w:id="21"/>
      </w:r>
      <w:r w:rsidRPr="005052A8">
        <w:rPr>
          <w:rFonts w:ascii="Times New Roman" w:eastAsia="Times New Roman" w:hAnsi="Times New Roman" w:cs="Times New Roman"/>
          <w:position w:val="6"/>
          <w:sz w:val="16"/>
          <w:szCs w:val="24"/>
          <w:vertAlign w:val="superscript"/>
          <w:lang w:eastAsia="tr-TR"/>
        </w:rPr>
        <w:t>[19]</w:t>
      </w:r>
      <w:r w:rsidRPr="005052A8">
        <w:rPr>
          <w:rFonts w:ascii="Times New Roman" w:eastAsia="Times New Roman" w:hAnsi="Times New Roman" w:cs="Times New Roman"/>
          <w:sz w:val="24"/>
          <w:szCs w:val="24"/>
          <w:lang w:eastAsia="tr-TR"/>
        </w:rPr>
        <w:t xml:space="preserve"> Bu süreçte ergen, dini sembolik bir sistem olarak algılar ve kavrar.</w:t>
      </w:r>
      <w:r w:rsidRPr="005052A8">
        <w:rPr>
          <w:rFonts w:ascii="Times New Roman" w:eastAsia="Times New Roman" w:hAnsi="Times New Roman" w:cs="Times New Roman"/>
          <w:position w:val="6"/>
          <w:sz w:val="16"/>
          <w:szCs w:val="24"/>
          <w:vertAlign w:val="superscript"/>
          <w:lang w:eastAsia="tr-TR"/>
        </w:rPr>
        <w:footnoteReference w:id="22"/>
      </w:r>
      <w:r w:rsidRPr="005052A8">
        <w:rPr>
          <w:rFonts w:ascii="Times New Roman" w:eastAsia="Times New Roman" w:hAnsi="Times New Roman" w:cs="Times New Roman"/>
          <w:position w:val="6"/>
          <w:sz w:val="16"/>
          <w:szCs w:val="24"/>
          <w:vertAlign w:val="superscript"/>
          <w:lang w:eastAsia="tr-TR"/>
        </w:rPr>
        <w:t>[20]</w:t>
      </w:r>
      <w:r w:rsidRPr="005052A8">
        <w:rPr>
          <w:rFonts w:ascii="Times New Roman" w:eastAsia="Times New Roman" w:hAnsi="Times New Roman" w:cs="Times New Roman"/>
          <w:sz w:val="24"/>
          <w:szCs w:val="24"/>
          <w:lang w:eastAsia="tr-TR"/>
        </w:rPr>
        <w:t xml:space="preserve"> Böylece bu gelişme, onun dinî konu ve kavramları şuurlu olarak anlamasında önemli bir basamak oluşturur. Okul ve </w:t>
      </w:r>
      <w:proofErr w:type="spellStart"/>
      <w:r w:rsidRPr="005052A8">
        <w:rPr>
          <w:rFonts w:ascii="Times New Roman" w:eastAsia="Times New Roman" w:hAnsi="Times New Roman" w:cs="Times New Roman"/>
          <w:sz w:val="24"/>
          <w:szCs w:val="24"/>
          <w:lang w:eastAsia="tr-TR"/>
        </w:rPr>
        <w:t>sosyo</w:t>
      </w:r>
      <w:proofErr w:type="spellEnd"/>
      <w:r w:rsidRPr="005052A8">
        <w:rPr>
          <w:rFonts w:ascii="Times New Roman" w:eastAsia="Times New Roman" w:hAnsi="Times New Roman" w:cs="Times New Roman"/>
          <w:sz w:val="24"/>
          <w:szCs w:val="24"/>
          <w:lang w:eastAsia="tr-TR"/>
        </w:rPr>
        <w:t>-kültürel çevrenin yardımıyla ergen, problem çözmeye ve yüksek seviyede genellemeler yapmaya yönelir. Ancak, dinî şuurun uyanması sadece zihinsel gelişime bağlanamaz. Bu süreç üzerinde, içten ve dıştan gelen verilerle zenginleşen ruhsal yapı, doğrudan etkilerde bulunur.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 Duygusal alanda yaşadığı iniş-çıkışlar, ergenin çocuklukta tecrübe ettiği, fakat dışa vuramadığı dinî duygularını şuur alanına çıkararak onun, yeniden dinî bir arayış ve özlemle dünyaya yönelmesini sağlar. İşte bu yönelişi, dinî şuurun açık bir belirtisi kabul edilir</w:t>
      </w:r>
      <w:r w:rsidRPr="005052A8">
        <w:rPr>
          <w:rFonts w:ascii="Times New Roman" w:eastAsia="Times New Roman" w:hAnsi="Times New Roman" w:cs="Times New Roman"/>
          <w:position w:val="6"/>
          <w:sz w:val="16"/>
          <w:szCs w:val="24"/>
          <w:vertAlign w:val="superscript"/>
          <w:lang w:eastAsia="tr-TR"/>
        </w:rPr>
        <w:footnoteReference w:id="23"/>
      </w:r>
      <w:r w:rsidRPr="005052A8">
        <w:rPr>
          <w:rFonts w:ascii="Times New Roman" w:eastAsia="Times New Roman" w:hAnsi="Times New Roman" w:cs="Times New Roman"/>
          <w:position w:val="6"/>
          <w:sz w:val="16"/>
          <w:szCs w:val="24"/>
          <w:vertAlign w:val="superscript"/>
          <w:lang w:eastAsia="tr-TR"/>
        </w:rPr>
        <w:t>[21]</w:t>
      </w:r>
      <w:r w:rsidRPr="005052A8">
        <w:rPr>
          <w:rFonts w:ascii="Times New Roman" w:eastAsia="Times New Roman" w:hAnsi="Times New Roman" w:cs="Times New Roman"/>
          <w:sz w:val="24"/>
          <w:szCs w:val="24"/>
          <w:lang w:eastAsia="tr-TR"/>
        </w:rPr>
        <w:t xml:space="preserve">. Bu </w:t>
      </w:r>
      <w:r w:rsidRPr="005052A8">
        <w:rPr>
          <w:rFonts w:ascii="Times New Roman" w:eastAsia="Times New Roman" w:hAnsi="Times New Roman" w:cs="Times New Roman"/>
          <w:sz w:val="24"/>
          <w:szCs w:val="24"/>
          <w:lang w:eastAsia="tr-TR"/>
        </w:rPr>
        <w:lastRenderedPageBreak/>
        <w:t>aşamadan itibaren ergen, geleneksel dinî kabullerini tekrar gözden geçirmek ihtiyacını hisseder. İçine düştüğü kararsızlığın da etkisiyle ergen, olumlu-olumsuz, basit-karmaşık pek çok denemeye girişir.</w:t>
      </w:r>
      <w:r w:rsidRPr="005052A8">
        <w:rPr>
          <w:rFonts w:ascii="Times New Roman" w:eastAsia="Times New Roman" w:hAnsi="Times New Roman" w:cs="Times New Roman"/>
          <w:position w:val="6"/>
          <w:sz w:val="16"/>
          <w:szCs w:val="24"/>
          <w:vertAlign w:val="superscript"/>
          <w:lang w:eastAsia="tr-TR"/>
        </w:rPr>
        <w:footnoteReference w:id="24"/>
      </w:r>
      <w:r w:rsidRPr="005052A8">
        <w:rPr>
          <w:rFonts w:ascii="Times New Roman" w:eastAsia="Times New Roman" w:hAnsi="Times New Roman" w:cs="Times New Roman"/>
          <w:position w:val="6"/>
          <w:sz w:val="16"/>
          <w:szCs w:val="24"/>
          <w:vertAlign w:val="superscript"/>
          <w:lang w:eastAsia="tr-TR"/>
        </w:rPr>
        <w:t>[22]</w:t>
      </w:r>
      <w:r w:rsidRPr="005052A8">
        <w:rPr>
          <w:rFonts w:ascii="Times New Roman" w:eastAsia="Times New Roman" w:hAnsi="Times New Roman" w:cs="Times New Roman"/>
          <w:sz w:val="24"/>
          <w:szCs w:val="24"/>
          <w:lang w:eastAsia="tr-TR"/>
        </w:rPr>
        <w:t xml:space="preserve"> Ancak, bütün bu arayışları neticede onu, yetişkinlik dinine ulaştıracak önemli birer basamak teşkil eder.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i/>
          <w:sz w:val="24"/>
          <w:szCs w:val="20"/>
          <w:lang w:eastAsia="tr-TR"/>
        </w:rPr>
      </w:pPr>
      <w:r w:rsidRPr="005052A8">
        <w:rPr>
          <w:rFonts w:ascii="Times New Roman" w:eastAsia="Times New Roman" w:hAnsi="Times New Roman" w:cs="Times New Roman"/>
          <w:b/>
          <w:i/>
          <w:sz w:val="24"/>
          <w:szCs w:val="24"/>
          <w:lang w:eastAsia="tr-TR"/>
        </w:rPr>
        <w:t>2. Aşama: Dinî Kabullerin Sorgulanması ve Şüphe</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Ergen, özellikle 13. yaşlarından itibaren</w:t>
      </w:r>
      <w:r w:rsidRPr="005052A8">
        <w:rPr>
          <w:rFonts w:ascii="Times New Roman" w:eastAsia="Times New Roman" w:hAnsi="Times New Roman" w:cs="Times New Roman"/>
          <w:position w:val="6"/>
          <w:sz w:val="16"/>
          <w:szCs w:val="24"/>
          <w:vertAlign w:val="superscript"/>
          <w:lang w:eastAsia="tr-TR"/>
        </w:rPr>
        <w:footnoteReference w:customMarkFollows="1" w:id="25"/>
        <w:t>*</w:t>
      </w:r>
      <w:r w:rsidRPr="005052A8">
        <w:rPr>
          <w:rFonts w:ascii="Times New Roman" w:eastAsia="Times New Roman" w:hAnsi="Times New Roman" w:cs="Times New Roman"/>
          <w:sz w:val="24"/>
          <w:szCs w:val="24"/>
          <w:lang w:eastAsia="tr-TR"/>
        </w:rPr>
        <w:t xml:space="preserve"> etrafında süregelen dinî yaşantıların çeşitliliğini fark etmekte geç kalmaz. Aile ve okul çevresinin yardımlarıyla ortaya çıkan </w:t>
      </w:r>
      <w:proofErr w:type="spellStart"/>
      <w:r w:rsidRPr="005052A8">
        <w:rPr>
          <w:rFonts w:ascii="Times New Roman" w:eastAsia="Times New Roman" w:hAnsi="Times New Roman" w:cs="Times New Roman"/>
          <w:sz w:val="24"/>
          <w:szCs w:val="24"/>
          <w:lang w:eastAsia="tr-TR"/>
        </w:rPr>
        <w:t>entellektüel</w:t>
      </w:r>
      <w:proofErr w:type="spellEnd"/>
      <w:r w:rsidRPr="005052A8">
        <w:rPr>
          <w:rFonts w:ascii="Times New Roman" w:eastAsia="Times New Roman" w:hAnsi="Times New Roman" w:cs="Times New Roman"/>
          <w:sz w:val="24"/>
          <w:szCs w:val="24"/>
          <w:lang w:eastAsia="tr-TR"/>
        </w:rPr>
        <w:t xml:space="preserve"> ilerleme onda, karşılaştırma, tahlil ve analiz etme, tenkit ve eleştirme gibi zihinsel yeteneklerin gelişmesini sağlar.</w:t>
      </w:r>
      <w:r w:rsidRPr="005052A8">
        <w:rPr>
          <w:rFonts w:ascii="Times New Roman" w:eastAsia="Times New Roman" w:hAnsi="Times New Roman" w:cs="Times New Roman"/>
          <w:position w:val="6"/>
          <w:sz w:val="16"/>
          <w:szCs w:val="24"/>
          <w:vertAlign w:val="superscript"/>
          <w:lang w:eastAsia="tr-TR"/>
        </w:rPr>
        <w:footnoteReference w:id="26"/>
      </w:r>
      <w:r w:rsidRPr="005052A8">
        <w:rPr>
          <w:rFonts w:ascii="Times New Roman" w:eastAsia="Times New Roman" w:hAnsi="Times New Roman" w:cs="Times New Roman"/>
          <w:position w:val="6"/>
          <w:sz w:val="16"/>
          <w:szCs w:val="24"/>
          <w:vertAlign w:val="superscript"/>
          <w:lang w:eastAsia="tr-TR"/>
        </w:rPr>
        <w:t>[23]</w:t>
      </w:r>
      <w:r w:rsidRPr="005052A8">
        <w:rPr>
          <w:rFonts w:ascii="Times New Roman" w:eastAsia="Times New Roman" w:hAnsi="Times New Roman" w:cs="Times New Roman"/>
          <w:sz w:val="24"/>
          <w:szCs w:val="24"/>
          <w:lang w:eastAsia="tr-TR"/>
        </w:rPr>
        <w:t>. Zihinsel alanda ortaya çıkan köklü gelişmeler yanında bağımsızlık ve güçlülük duygularının etkinlik kazanmasıyla o, çocukluk dönemi inançlarına geri dönerek onlara karşı tenkitçi bir tutum geliştirir. Hemen tüm inançlarını eleştiriye tabi tutar</w:t>
      </w:r>
      <w:r w:rsidRPr="005052A8">
        <w:rPr>
          <w:rFonts w:ascii="Times New Roman" w:eastAsia="Times New Roman" w:hAnsi="Times New Roman" w:cs="Times New Roman"/>
          <w:position w:val="6"/>
          <w:sz w:val="16"/>
          <w:szCs w:val="24"/>
          <w:vertAlign w:val="superscript"/>
          <w:lang w:eastAsia="tr-TR"/>
        </w:rPr>
        <w:footnoteReference w:id="27"/>
      </w:r>
      <w:r w:rsidRPr="005052A8">
        <w:rPr>
          <w:rFonts w:ascii="Times New Roman" w:eastAsia="Times New Roman" w:hAnsi="Times New Roman" w:cs="Times New Roman"/>
          <w:position w:val="6"/>
          <w:sz w:val="16"/>
          <w:szCs w:val="24"/>
          <w:vertAlign w:val="superscript"/>
          <w:lang w:eastAsia="tr-TR"/>
        </w:rPr>
        <w:t>[24]</w:t>
      </w:r>
      <w:r w:rsidRPr="005052A8">
        <w:rPr>
          <w:rFonts w:ascii="Times New Roman" w:eastAsia="Times New Roman" w:hAnsi="Times New Roman" w:cs="Times New Roman"/>
          <w:sz w:val="24"/>
          <w:szCs w:val="24"/>
          <w:lang w:eastAsia="tr-TR"/>
        </w:rPr>
        <w:t>. Aslında böyle bir ihtiyaç duyması normal ve sağlıklı bir gelişimin ifadesidir</w:t>
      </w:r>
      <w:r w:rsidRPr="005052A8">
        <w:rPr>
          <w:rFonts w:ascii="Times New Roman" w:eastAsia="Times New Roman" w:hAnsi="Times New Roman" w:cs="Times New Roman"/>
          <w:position w:val="6"/>
          <w:sz w:val="16"/>
          <w:szCs w:val="24"/>
          <w:vertAlign w:val="superscript"/>
          <w:lang w:eastAsia="tr-TR"/>
        </w:rPr>
        <w:footnoteReference w:id="28"/>
      </w:r>
      <w:r w:rsidRPr="005052A8">
        <w:rPr>
          <w:rFonts w:ascii="Times New Roman" w:eastAsia="Times New Roman" w:hAnsi="Times New Roman" w:cs="Times New Roman"/>
          <w:position w:val="6"/>
          <w:sz w:val="16"/>
          <w:szCs w:val="24"/>
          <w:vertAlign w:val="superscript"/>
          <w:lang w:eastAsia="tr-TR"/>
        </w:rPr>
        <w:t>[25]</w:t>
      </w:r>
      <w:r w:rsidRPr="005052A8">
        <w:rPr>
          <w:rFonts w:ascii="Times New Roman" w:eastAsia="Times New Roman" w:hAnsi="Times New Roman" w:cs="Times New Roman"/>
          <w:sz w:val="24"/>
          <w:szCs w:val="24"/>
          <w:lang w:eastAsia="tr-TR"/>
        </w:rPr>
        <w:t>. Zira bu eğiliminin ardında varlığını hissettiren en önemli motiflerden birisi, daha önce dinî coşkunluğu kendisine yaşatan "dinî şuur" un kendisidir. Doğal olarak, inançları üzerinde giriştiği bu "aklama" operasyonu, ergende bir takım tereddütleri de gündeme getirmektedir</w:t>
      </w:r>
      <w:r w:rsidRPr="005052A8">
        <w:rPr>
          <w:rFonts w:ascii="Times New Roman" w:eastAsia="Times New Roman" w:hAnsi="Times New Roman" w:cs="Times New Roman"/>
          <w:position w:val="6"/>
          <w:sz w:val="16"/>
          <w:szCs w:val="24"/>
          <w:vertAlign w:val="superscript"/>
          <w:lang w:eastAsia="tr-TR"/>
        </w:rPr>
        <w:footnoteReference w:id="29"/>
      </w:r>
      <w:r w:rsidRPr="005052A8">
        <w:rPr>
          <w:rFonts w:ascii="Times New Roman" w:eastAsia="Times New Roman" w:hAnsi="Times New Roman" w:cs="Times New Roman"/>
          <w:position w:val="6"/>
          <w:sz w:val="16"/>
          <w:szCs w:val="24"/>
          <w:vertAlign w:val="superscript"/>
          <w:lang w:eastAsia="tr-TR"/>
        </w:rPr>
        <w:t>[26]</w:t>
      </w:r>
      <w:r w:rsidRPr="005052A8">
        <w:rPr>
          <w:rFonts w:ascii="Times New Roman" w:eastAsia="Times New Roman" w:hAnsi="Times New Roman" w:cs="Times New Roman"/>
          <w:sz w:val="24"/>
          <w:szCs w:val="24"/>
          <w:lang w:eastAsia="tr-TR"/>
        </w:rPr>
        <w:t xml:space="preserve">.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Ergenin dinî inançlarından kuşku duymaya başlaması, bir anda ortaya çıkan basit bir olay değildir. </w:t>
      </w:r>
      <w:proofErr w:type="gramStart"/>
      <w:r w:rsidRPr="005052A8">
        <w:rPr>
          <w:rFonts w:ascii="Times New Roman" w:eastAsia="Times New Roman" w:hAnsi="Times New Roman" w:cs="Times New Roman"/>
          <w:sz w:val="24"/>
          <w:szCs w:val="24"/>
          <w:lang w:eastAsia="tr-TR"/>
        </w:rPr>
        <w:t>Aksine, bu yeni ve çok farklı eğilim ile birlikte, dinî şüphe ve tereddütlere zemin hazırlayan psikolojik-duygusal gerginlikler, zihinsel karmaşalar, yanlış ve hurafe bilgiler, dinî anlatım dilinde yetersizlikler, kavram kargaşası, dinî konularda rehbersizlik</w:t>
      </w:r>
      <w:r w:rsidRPr="005052A8">
        <w:rPr>
          <w:rFonts w:ascii="Times New Roman" w:eastAsia="Times New Roman" w:hAnsi="Times New Roman" w:cs="Times New Roman"/>
          <w:position w:val="6"/>
          <w:sz w:val="16"/>
          <w:szCs w:val="24"/>
          <w:vertAlign w:val="superscript"/>
          <w:lang w:eastAsia="tr-TR"/>
        </w:rPr>
        <w:footnoteReference w:id="30"/>
      </w:r>
      <w:r w:rsidRPr="005052A8">
        <w:rPr>
          <w:rFonts w:ascii="Times New Roman" w:eastAsia="Times New Roman" w:hAnsi="Times New Roman" w:cs="Times New Roman"/>
          <w:position w:val="6"/>
          <w:sz w:val="16"/>
          <w:szCs w:val="24"/>
          <w:vertAlign w:val="superscript"/>
          <w:lang w:eastAsia="tr-TR"/>
        </w:rPr>
        <w:t>[27]</w:t>
      </w:r>
      <w:r w:rsidRPr="005052A8">
        <w:rPr>
          <w:rFonts w:ascii="Times New Roman" w:eastAsia="Times New Roman" w:hAnsi="Times New Roman" w:cs="Times New Roman"/>
          <w:sz w:val="24"/>
          <w:szCs w:val="24"/>
          <w:lang w:eastAsia="tr-TR"/>
        </w:rPr>
        <w:t xml:space="preserve"> vb. gibi çok yönlü faktörler, olaya yoğun bir şekilde karışır ve zaman </w:t>
      </w:r>
      <w:proofErr w:type="spellStart"/>
      <w:r w:rsidRPr="005052A8">
        <w:rPr>
          <w:rFonts w:ascii="Times New Roman" w:eastAsia="Times New Roman" w:hAnsi="Times New Roman" w:cs="Times New Roman"/>
          <w:sz w:val="24"/>
          <w:szCs w:val="24"/>
          <w:lang w:eastAsia="tr-TR"/>
        </w:rPr>
        <w:t>zaman</w:t>
      </w:r>
      <w:proofErr w:type="spellEnd"/>
      <w:r w:rsidRPr="005052A8">
        <w:rPr>
          <w:rFonts w:ascii="Times New Roman" w:eastAsia="Times New Roman" w:hAnsi="Times New Roman" w:cs="Times New Roman"/>
          <w:sz w:val="24"/>
          <w:szCs w:val="24"/>
          <w:lang w:eastAsia="tr-TR"/>
        </w:rPr>
        <w:t xml:space="preserve"> dinî sapmalara yol açar. </w:t>
      </w:r>
      <w:proofErr w:type="gramEnd"/>
      <w:r w:rsidRPr="005052A8">
        <w:rPr>
          <w:rFonts w:ascii="Times New Roman" w:eastAsia="Times New Roman" w:hAnsi="Times New Roman" w:cs="Times New Roman"/>
          <w:sz w:val="24"/>
          <w:szCs w:val="24"/>
          <w:lang w:eastAsia="tr-TR"/>
        </w:rPr>
        <w:t>Bunun dışında, dinî öğrenmede eksiklik, yanlış fikir ve olumsuz telkinler</w:t>
      </w:r>
      <w:r w:rsidRPr="005052A8">
        <w:rPr>
          <w:rFonts w:ascii="Times New Roman" w:eastAsia="Times New Roman" w:hAnsi="Times New Roman" w:cs="Times New Roman"/>
          <w:position w:val="6"/>
          <w:sz w:val="16"/>
          <w:szCs w:val="24"/>
          <w:vertAlign w:val="superscript"/>
          <w:lang w:eastAsia="tr-TR"/>
        </w:rPr>
        <w:footnoteReference w:id="31"/>
      </w:r>
      <w:r w:rsidRPr="005052A8">
        <w:rPr>
          <w:rFonts w:ascii="Times New Roman" w:eastAsia="Times New Roman" w:hAnsi="Times New Roman" w:cs="Times New Roman"/>
          <w:position w:val="6"/>
          <w:sz w:val="16"/>
          <w:szCs w:val="24"/>
          <w:vertAlign w:val="superscript"/>
          <w:lang w:eastAsia="tr-TR"/>
        </w:rPr>
        <w:t>[28]</w:t>
      </w:r>
      <w:r w:rsidRPr="005052A8">
        <w:rPr>
          <w:rFonts w:ascii="Times New Roman" w:eastAsia="Times New Roman" w:hAnsi="Times New Roman" w:cs="Times New Roman"/>
          <w:sz w:val="24"/>
          <w:szCs w:val="24"/>
          <w:lang w:eastAsia="tr-TR"/>
        </w:rPr>
        <w:t xml:space="preserve">; ayrıca aile, arkadaş ve grup çevresi, kısaca bir bütün olarak </w:t>
      </w:r>
      <w:proofErr w:type="spellStart"/>
      <w:r w:rsidRPr="005052A8">
        <w:rPr>
          <w:rFonts w:ascii="Times New Roman" w:eastAsia="Times New Roman" w:hAnsi="Times New Roman" w:cs="Times New Roman"/>
          <w:sz w:val="24"/>
          <w:szCs w:val="24"/>
          <w:lang w:eastAsia="tr-TR"/>
        </w:rPr>
        <w:t>sosyo</w:t>
      </w:r>
      <w:proofErr w:type="spellEnd"/>
      <w:r w:rsidRPr="005052A8">
        <w:rPr>
          <w:rFonts w:ascii="Times New Roman" w:eastAsia="Times New Roman" w:hAnsi="Times New Roman" w:cs="Times New Roman"/>
          <w:sz w:val="24"/>
          <w:szCs w:val="24"/>
          <w:lang w:eastAsia="tr-TR"/>
        </w:rPr>
        <w:t>-kültürel çevreden kaynaklanan pek çok etkenin</w:t>
      </w:r>
      <w:r w:rsidRPr="005052A8">
        <w:rPr>
          <w:rFonts w:ascii="Times New Roman" w:eastAsia="Times New Roman" w:hAnsi="Times New Roman" w:cs="Times New Roman"/>
          <w:position w:val="6"/>
          <w:sz w:val="16"/>
          <w:szCs w:val="24"/>
          <w:vertAlign w:val="superscript"/>
          <w:lang w:eastAsia="tr-TR"/>
        </w:rPr>
        <w:footnoteReference w:id="32"/>
      </w:r>
      <w:r w:rsidRPr="005052A8">
        <w:rPr>
          <w:rFonts w:ascii="Times New Roman" w:eastAsia="Times New Roman" w:hAnsi="Times New Roman" w:cs="Times New Roman"/>
          <w:position w:val="6"/>
          <w:sz w:val="16"/>
          <w:szCs w:val="24"/>
          <w:vertAlign w:val="superscript"/>
          <w:lang w:eastAsia="tr-TR"/>
        </w:rPr>
        <w:t>[29]</w:t>
      </w:r>
      <w:r w:rsidRPr="005052A8">
        <w:rPr>
          <w:rFonts w:ascii="Times New Roman" w:eastAsia="Times New Roman" w:hAnsi="Times New Roman" w:cs="Times New Roman"/>
          <w:sz w:val="24"/>
          <w:szCs w:val="24"/>
          <w:lang w:eastAsia="tr-TR"/>
        </w:rPr>
        <w:t xml:space="preserve"> katkıları da küçümsenemeyecek boyuttadır. Böyle olmakla birlikte, uygun </w:t>
      </w:r>
      <w:r w:rsidRPr="005052A8">
        <w:rPr>
          <w:rFonts w:ascii="Times New Roman" w:eastAsia="Times New Roman" w:hAnsi="Times New Roman" w:cs="Times New Roman"/>
          <w:sz w:val="24"/>
          <w:szCs w:val="24"/>
          <w:lang w:eastAsia="tr-TR"/>
        </w:rPr>
        <w:lastRenderedPageBreak/>
        <w:t>ölçü ve ortamda bulundukları takdirde -dinî hayat üzerinde olumsuz etkileri ile sıraladığımız- bu faktörlerin, aynı zamanda dine yaklaştırıcı etkilere sahip olduğu da ayrı bir gerçektir.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Her ne sebeple olursa, ergenin, dinî inançlarını soru süzgecinden geçirmeye kalkışması, son derece ıstırap vericidir. Çünkü O, bir bakıma tüm varoluşunu tenkide tabi tutmaktadır</w:t>
      </w:r>
      <w:r w:rsidRPr="005052A8">
        <w:rPr>
          <w:rFonts w:ascii="Times New Roman" w:eastAsia="Times New Roman" w:hAnsi="Times New Roman" w:cs="Times New Roman"/>
          <w:position w:val="6"/>
          <w:sz w:val="16"/>
          <w:szCs w:val="24"/>
          <w:vertAlign w:val="superscript"/>
          <w:lang w:eastAsia="tr-TR"/>
        </w:rPr>
        <w:footnoteReference w:id="33"/>
      </w:r>
      <w:r w:rsidRPr="005052A8">
        <w:rPr>
          <w:rFonts w:ascii="Times New Roman" w:eastAsia="Times New Roman" w:hAnsi="Times New Roman" w:cs="Times New Roman"/>
          <w:position w:val="6"/>
          <w:sz w:val="16"/>
          <w:szCs w:val="24"/>
          <w:vertAlign w:val="superscript"/>
          <w:lang w:eastAsia="tr-TR"/>
        </w:rPr>
        <w:t>[30]</w:t>
      </w:r>
      <w:r w:rsidRPr="005052A8">
        <w:rPr>
          <w:rFonts w:ascii="Times New Roman" w:eastAsia="Times New Roman" w:hAnsi="Times New Roman" w:cs="Times New Roman"/>
          <w:sz w:val="24"/>
          <w:szCs w:val="24"/>
          <w:lang w:eastAsia="tr-TR"/>
        </w:rPr>
        <w:t>. Ancak, bu aklama girişimi, düzenli bir hayat felsefesi oluşturabilme yolunda zorunluluk arz eder. Aslında bu aşamada ortaya çıkan karışıklıklar, daha sonra kesin bir durulmayı getirecek bulanıklığın habercileridir. Olaya bu açıdan yaklaştığımızda, tenkitçi düşünce evresinin değerini takdir etmek, daha da kolaylaşır.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b/>
          <w:i/>
          <w:sz w:val="24"/>
          <w:szCs w:val="20"/>
          <w:lang w:eastAsia="tr-TR"/>
        </w:rPr>
      </w:pPr>
      <w:r w:rsidRPr="005052A8">
        <w:rPr>
          <w:rFonts w:ascii="Times New Roman" w:eastAsia="Times New Roman" w:hAnsi="Times New Roman" w:cs="Times New Roman"/>
          <w:b/>
          <w:i/>
          <w:sz w:val="24"/>
          <w:szCs w:val="24"/>
          <w:lang w:eastAsia="tr-TR"/>
        </w:rPr>
        <w:t>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i/>
          <w:sz w:val="24"/>
          <w:szCs w:val="20"/>
          <w:lang w:eastAsia="tr-TR"/>
        </w:rPr>
      </w:pPr>
      <w:r w:rsidRPr="005052A8">
        <w:rPr>
          <w:rFonts w:ascii="Times New Roman" w:eastAsia="Times New Roman" w:hAnsi="Times New Roman" w:cs="Times New Roman"/>
          <w:b/>
          <w:i/>
          <w:sz w:val="24"/>
          <w:szCs w:val="24"/>
          <w:lang w:eastAsia="tr-TR"/>
        </w:rPr>
        <w:t>3. Aşama: Dinî Tutumların Belirginlik Kazanması</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Bütün tutum ve davranışlarda olduğu gibi dini tutumlar, son ergenlik döneminde psikolojik durulmayla birlikte belirginleşmeye başlar. Çatışmalarla, bunalım ve krizlerle dolu ergenlik dönemi, yerini bu aşamada istikrarlı ve sakin bir döneme bırakır. Durulma, kimi ergenlerde kısa zamanda ve sessizce gerçekleşirken; kimi ergenlerde ise, uzun zamanda ve isyancı tepkilerle gerçekleşir.</w:t>
      </w:r>
      <w:r w:rsidRPr="005052A8">
        <w:rPr>
          <w:rFonts w:ascii="Times New Roman" w:eastAsia="Times New Roman" w:hAnsi="Times New Roman" w:cs="Times New Roman"/>
          <w:position w:val="6"/>
          <w:sz w:val="16"/>
          <w:szCs w:val="24"/>
          <w:vertAlign w:val="superscript"/>
          <w:lang w:eastAsia="tr-TR"/>
        </w:rPr>
        <w:footnoteReference w:id="34"/>
      </w:r>
      <w:r w:rsidRPr="005052A8">
        <w:rPr>
          <w:rFonts w:ascii="Times New Roman" w:eastAsia="Times New Roman" w:hAnsi="Times New Roman" w:cs="Times New Roman"/>
          <w:position w:val="6"/>
          <w:sz w:val="16"/>
          <w:szCs w:val="24"/>
          <w:vertAlign w:val="superscript"/>
          <w:lang w:eastAsia="tr-TR"/>
        </w:rPr>
        <w:t>[31]</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Çoğu zaman birbirine girmiş karmaşık değişmelerin hüküm sürdüğü ergenlik döneminde, önceden geliştirilmiş dini tutumlarda olduğu kadar geliştirilen yeni dini tutumlarda da büyük ölçüde kararsızlık, istikrarsızlık ve belirsizlik görülür. Ancak, bu yeni yapılanmada bilinçli ve kasıtlı hareketten çok, dönemin kendine özel psikolojik yapısı etkindir. Diğer taraftan, ortaya çıkan karmaşa bütün tutumları etkileyecek güçte olamayacağı gibi, bireysel farklılıklar dikkate alındığında, herhangi bir tutum üzerinde kayda değer bir etkide de bulunmayabilir. Bu noktada asıl belirleyici olan, metot ve içerik açısından çocukluk döneminde alınan dini eğitimin kalitesidir.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b/>
          <w:sz w:val="24"/>
          <w:szCs w:val="24"/>
          <w:lang w:eastAsia="tr-TR"/>
        </w:rPr>
        <w:t>Yetişkinliğe yaklaşırken ergenler özellikle 20'li yaşlarda</w:t>
      </w:r>
      <w:r w:rsidRPr="005052A8">
        <w:rPr>
          <w:rFonts w:ascii="Times New Roman" w:eastAsia="Times New Roman" w:hAnsi="Times New Roman" w:cs="Times New Roman"/>
          <w:sz w:val="24"/>
          <w:szCs w:val="24"/>
          <w:lang w:eastAsia="tr-TR"/>
        </w:rPr>
        <w:t>, bütün diğer tutumlarda olduğu gibi, dinî-ahlâkî tutumların büyük bir bölümünde belirgin bir istikrar kazanırlar ve böylece hayat felsefelerini önemli ölçüde oluşturmuş bir kişilik yapısına ulaşırlar.</w:t>
      </w:r>
      <w:r w:rsidRPr="005052A8">
        <w:rPr>
          <w:rFonts w:ascii="Times New Roman" w:eastAsia="Times New Roman" w:hAnsi="Times New Roman" w:cs="Times New Roman"/>
          <w:position w:val="6"/>
          <w:sz w:val="16"/>
          <w:szCs w:val="24"/>
          <w:vertAlign w:val="superscript"/>
          <w:lang w:eastAsia="tr-TR"/>
        </w:rPr>
        <w:footnoteReference w:id="35"/>
      </w:r>
      <w:r w:rsidRPr="005052A8">
        <w:rPr>
          <w:rFonts w:ascii="Times New Roman" w:eastAsia="Times New Roman" w:hAnsi="Times New Roman" w:cs="Times New Roman"/>
          <w:position w:val="6"/>
          <w:sz w:val="16"/>
          <w:szCs w:val="24"/>
          <w:vertAlign w:val="superscript"/>
          <w:lang w:eastAsia="tr-TR"/>
        </w:rPr>
        <w:t>[32]</w:t>
      </w:r>
      <w:r w:rsidRPr="005052A8">
        <w:rPr>
          <w:rFonts w:ascii="Times New Roman" w:eastAsia="Times New Roman" w:hAnsi="Times New Roman" w:cs="Times New Roman"/>
          <w:sz w:val="24"/>
          <w:szCs w:val="24"/>
          <w:lang w:eastAsia="tr-TR"/>
        </w:rPr>
        <w:t xml:space="preserve"> Bu aşamada, dinî gelişim sürecinde çok önemli ve kritik bir geçişi karakterize eden şüphe olayı ile bu geçişe çoğu zaman eşlik eden suçluluk ve </w:t>
      </w:r>
      <w:proofErr w:type="gramStart"/>
      <w:r w:rsidRPr="005052A8">
        <w:rPr>
          <w:rFonts w:ascii="Times New Roman" w:eastAsia="Times New Roman" w:hAnsi="Times New Roman" w:cs="Times New Roman"/>
          <w:sz w:val="24"/>
          <w:szCs w:val="24"/>
          <w:lang w:eastAsia="tr-TR"/>
        </w:rPr>
        <w:t>günahkarlık</w:t>
      </w:r>
      <w:proofErr w:type="gramEnd"/>
      <w:r w:rsidRPr="005052A8">
        <w:rPr>
          <w:rFonts w:ascii="Times New Roman" w:eastAsia="Times New Roman" w:hAnsi="Times New Roman" w:cs="Times New Roman"/>
          <w:sz w:val="24"/>
          <w:szCs w:val="24"/>
          <w:lang w:eastAsia="tr-TR"/>
        </w:rPr>
        <w:t xml:space="preserve"> duyguları, büyük ölçüde </w:t>
      </w:r>
      <w:r w:rsidRPr="005052A8">
        <w:rPr>
          <w:rFonts w:ascii="Times New Roman" w:eastAsia="Times New Roman" w:hAnsi="Times New Roman" w:cs="Times New Roman"/>
          <w:sz w:val="24"/>
          <w:szCs w:val="24"/>
          <w:lang w:eastAsia="tr-TR"/>
        </w:rPr>
        <w:lastRenderedPageBreak/>
        <w:t>güçlerini kaybeder. Özellikle yakın ilişkiler kurduğu aile,</w:t>
      </w:r>
      <w:r w:rsidRPr="005052A8">
        <w:rPr>
          <w:rFonts w:ascii="Times New Roman" w:eastAsia="Times New Roman" w:hAnsi="Times New Roman" w:cs="Times New Roman"/>
          <w:position w:val="6"/>
          <w:sz w:val="16"/>
          <w:szCs w:val="24"/>
          <w:vertAlign w:val="superscript"/>
          <w:lang w:eastAsia="tr-TR"/>
        </w:rPr>
        <w:footnoteReference w:id="36"/>
      </w:r>
      <w:r w:rsidRPr="005052A8">
        <w:rPr>
          <w:rFonts w:ascii="Times New Roman" w:eastAsia="Times New Roman" w:hAnsi="Times New Roman" w:cs="Times New Roman"/>
          <w:position w:val="6"/>
          <w:sz w:val="16"/>
          <w:szCs w:val="24"/>
          <w:vertAlign w:val="superscript"/>
          <w:lang w:eastAsia="tr-TR"/>
        </w:rPr>
        <w:t>[33]</w:t>
      </w:r>
      <w:r w:rsidRPr="005052A8">
        <w:rPr>
          <w:rFonts w:ascii="Times New Roman" w:eastAsia="Times New Roman" w:hAnsi="Times New Roman" w:cs="Times New Roman"/>
          <w:sz w:val="24"/>
          <w:szCs w:val="24"/>
          <w:lang w:eastAsia="tr-TR"/>
        </w:rPr>
        <w:t xml:space="preserve"> arkadaş ve grup çevresi</w:t>
      </w:r>
      <w:r w:rsidRPr="005052A8">
        <w:rPr>
          <w:rFonts w:ascii="Times New Roman" w:eastAsia="Times New Roman" w:hAnsi="Times New Roman" w:cs="Times New Roman"/>
          <w:position w:val="6"/>
          <w:sz w:val="16"/>
          <w:szCs w:val="24"/>
          <w:vertAlign w:val="superscript"/>
          <w:lang w:eastAsia="tr-TR"/>
        </w:rPr>
        <w:footnoteReference w:id="37"/>
      </w:r>
      <w:r w:rsidRPr="005052A8">
        <w:rPr>
          <w:rFonts w:ascii="Times New Roman" w:eastAsia="Times New Roman" w:hAnsi="Times New Roman" w:cs="Times New Roman"/>
          <w:position w:val="6"/>
          <w:sz w:val="16"/>
          <w:szCs w:val="24"/>
          <w:vertAlign w:val="superscript"/>
          <w:lang w:eastAsia="tr-TR"/>
        </w:rPr>
        <w:t>[34]</w:t>
      </w:r>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nin</w:t>
      </w:r>
      <w:proofErr w:type="spellEnd"/>
      <w:r w:rsidRPr="005052A8">
        <w:rPr>
          <w:rFonts w:ascii="Times New Roman" w:eastAsia="Times New Roman" w:hAnsi="Times New Roman" w:cs="Times New Roman"/>
          <w:sz w:val="24"/>
          <w:szCs w:val="24"/>
          <w:lang w:eastAsia="tr-TR"/>
        </w:rPr>
        <w:t xml:space="preserve"> büyük bir rol oynadığı bu gelişim sürecinden sonra ergen, dinî tutumlarını temellendirmek üzere kesin bir yol ayırımına gelir: Genel bir eğilim olarak çözümü önce yakın arkadaş çevresinde arar. Daha sonra duruma göre aile içinden ya da aile dışından sevdiği ve güvendiği şahıslara açılır; üstesinden gelemediği konularla ilgili sorular sorar, tartışmalara girer ve açıklamalar bekler. Bütün bu çabaları neticesinde karşılarına çıkan alternatifler, ergene tercih </w:t>
      </w:r>
      <w:proofErr w:type="gramStart"/>
      <w:r w:rsidRPr="005052A8">
        <w:rPr>
          <w:rFonts w:ascii="Times New Roman" w:eastAsia="Times New Roman" w:hAnsi="Times New Roman" w:cs="Times New Roman"/>
          <w:sz w:val="24"/>
          <w:szCs w:val="24"/>
          <w:lang w:eastAsia="tr-TR"/>
        </w:rPr>
        <w:t>imkanı</w:t>
      </w:r>
      <w:proofErr w:type="gramEnd"/>
      <w:r w:rsidRPr="005052A8">
        <w:rPr>
          <w:rFonts w:ascii="Times New Roman" w:eastAsia="Times New Roman" w:hAnsi="Times New Roman" w:cs="Times New Roman"/>
          <w:sz w:val="24"/>
          <w:szCs w:val="24"/>
          <w:lang w:eastAsia="tr-TR"/>
        </w:rPr>
        <w:t xml:space="preserve"> sağlar.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Araştırmalar, yaptıkları tercihlere göre ergenlerde üç farklı dinî tutumun ortaya çıktığını göstermektedir: </w:t>
      </w:r>
      <w:proofErr w:type="spellStart"/>
      <w:r w:rsidRPr="005052A8">
        <w:rPr>
          <w:rFonts w:ascii="Times New Roman" w:eastAsia="Times New Roman" w:hAnsi="Times New Roman" w:cs="Times New Roman"/>
          <w:b/>
          <w:color w:val="FF0000"/>
          <w:sz w:val="24"/>
          <w:szCs w:val="24"/>
          <w:lang w:eastAsia="tr-TR"/>
        </w:rPr>
        <w:t>Spanger'in</w:t>
      </w:r>
      <w:proofErr w:type="spellEnd"/>
      <w:r w:rsidRPr="005052A8">
        <w:rPr>
          <w:rFonts w:ascii="Times New Roman" w:eastAsia="Times New Roman" w:hAnsi="Times New Roman" w:cs="Times New Roman"/>
          <w:b/>
          <w:color w:val="FF0000"/>
          <w:sz w:val="24"/>
          <w:szCs w:val="24"/>
          <w:lang w:eastAsia="tr-TR"/>
        </w:rPr>
        <w:t xml:space="preserve"> sınıflamasına göre</w:t>
      </w:r>
      <w:r w:rsidRPr="005052A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5052A8">
        <w:rPr>
          <w:rFonts w:ascii="Times New Roman" w:eastAsia="Times New Roman" w:hAnsi="Times New Roman" w:cs="Times New Roman"/>
          <w:b/>
          <w:sz w:val="24"/>
          <w:szCs w:val="24"/>
          <w:lang w:eastAsia="tr-TR"/>
        </w:rPr>
        <w:t>ergenlerin bir bölümü</w:t>
      </w:r>
      <w:r w:rsidRPr="005052A8">
        <w:rPr>
          <w:rFonts w:ascii="Times New Roman" w:eastAsia="Times New Roman" w:hAnsi="Times New Roman" w:cs="Times New Roman"/>
          <w:sz w:val="24"/>
          <w:szCs w:val="24"/>
          <w:lang w:eastAsia="tr-TR"/>
        </w:rPr>
        <w:t>, dine karşı tam anlamıyla kayıtsızlaşır. Bunlar çoğu zaman, din ile ilgili her şeyi tamamen terk ederek, dinin tümüne karşı reddedici bir tutum geliştirirler</w:t>
      </w:r>
      <w:r w:rsidRPr="005052A8">
        <w:rPr>
          <w:rFonts w:ascii="Times New Roman" w:eastAsia="Times New Roman" w:hAnsi="Times New Roman" w:cs="Times New Roman"/>
          <w:b/>
          <w:sz w:val="24"/>
          <w:szCs w:val="24"/>
          <w:lang w:eastAsia="tr-TR"/>
        </w:rPr>
        <w:t>. Ergenlerin bir bölümü</w:t>
      </w:r>
      <w:r w:rsidRPr="005052A8">
        <w:rPr>
          <w:rFonts w:ascii="Times New Roman" w:eastAsia="Times New Roman" w:hAnsi="Times New Roman" w:cs="Times New Roman"/>
          <w:sz w:val="24"/>
          <w:szCs w:val="24"/>
          <w:lang w:eastAsia="tr-TR"/>
        </w:rPr>
        <w:t xml:space="preserve"> tamamen farklı bir karakterde, kişisel dindarlığı ortaya çıkaracak yeni bir enerji ile çocukluk dönemi inançlarının ötesinde, yeniden şuurlu bir dinî inanç sistemi oluştururlar. </w:t>
      </w:r>
      <w:r w:rsidRPr="005052A8">
        <w:rPr>
          <w:rFonts w:ascii="Times New Roman" w:eastAsia="Times New Roman" w:hAnsi="Times New Roman" w:cs="Times New Roman"/>
          <w:b/>
          <w:sz w:val="24"/>
          <w:szCs w:val="24"/>
          <w:lang w:eastAsia="tr-TR"/>
        </w:rPr>
        <w:t>Diğer bir kısım ergen ise</w:t>
      </w:r>
      <w:r w:rsidRPr="005052A8">
        <w:rPr>
          <w:rFonts w:ascii="Times New Roman" w:eastAsia="Times New Roman" w:hAnsi="Times New Roman" w:cs="Times New Roman"/>
          <w:sz w:val="24"/>
          <w:szCs w:val="24"/>
          <w:lang w:eastAsia="tr-TR"/>
        </w:rPr>
        <w:t>, tamamen eski geleneksel inançlarına geri dönerek onları olduğu gibi kabul eder, eski kabul ve seçimlerine dayanan az-çok yeniden düzenlenmiş yeni bir dinî tutum geliştirirler.</w:t>
      </w:r>
      <w:r w:rsidRPr="005052A8">
        <w:rPr>
          <w:rFonts w:ascii="Times New Roman" w:eastAsia="Times New Roman" w:hAnsi="Times New Roman" w:cs="Times New Roman"/>
          <w:position w:val="6"/>
          <w:sz w:val="16"/>
          <w:szCs w:val="24"/>
          <w:vertAlign w:val="superscript"/>
          <w:lang w:eastAsia="tr-TR"/>
        </w:rPr>
        <w:footnoteReference w:id="38"/>
      </w:r>
      <w:r w:rsidRPr="005052A8">
        <w:rPr>
          <w:rFonts w:ascii="Times New Roman" w:eastAsia="Times New Roman" w:hAnsi="Times New Roman" w:cs="Times New Roman"/>
          <w:position w:val="6"/>
          <w:sz w:val="16"/>
          <w:szCs w:val="24"/>
          <w:vertAlign w:val="superscript"/>
          <w:lang w:eastAsia="tr-TR"/>
        </w:rPr>
        <w:t>[35]</w:t>
      </w:r>
      <w:r w:rsidRPr="005052A8">
        <w:rPr>
          <w:rFonts w:ascii="Times New Roman" w:eastAsia="Times New Roman" w:hAnsi="Times New Roman" w:cs="Times New Roman"/>
          <w:sz w:val="24"/>
          <w:szCs w:val="24"/>
          <w:lang w:eastAsia="tr-TR"/>
        </w:rPr>
        <w:t xml:space="preserve"> Başka bir araştırmacı olarak </w:t>
      </w:r>
      <w:proofErr w:type="spellStart"/>
      <w:r w:rsidRPr="005052A8">
        <w:rPr>
          <w:rFonts w:ascii="Times New Roman" w:eastAsia="Times New Roman" w:hAnsi="Times New Roman" w:cs="Times New Roman"/>
          <w:sz w:val="24"/>
          <w:szCs w:val="24"/>
          <w:lang w:eastAsia="tr-TR"/>
        </w:rPr>
        <w:t>Gruber</w:t>
      </w:r>
      <w:proofErr w:type="spellEnd"/>
      <w:r w:rsidRPr="005052A8">
        <w:rPr>
          <w:rFonts w:ascii="Times New Roman" w:eastAsia="Times New Roman" w:hAnsi="Times New Roman" w:cs="Times New Roman"/>
          <w:sz w:val="24"/>
          <w:szCs w:val="24"/>
          <w:lang w:eastAsia="tr-TR"/>
        </w:rPr>
        <w:t xml:space="preserve"> de "ruhsal açılma ve oturganlaşma" kavramıyla tasvir ettiği son ergenlik dönemini, dini tutumların belirginleşmesi açısından </w:t>
      </w:r>
      <w:proofErr w:type="spellStart"/>
      <w:r w:rsidRPr="005052A8">
        <w:rPr>
          <w:rFonts w:ascii="Times New Roman" w:eastAsia="Times New Roman" w:hAnsi="Times New Roman" w:cs="Times New Roman"/>
          <w:sz w:val="24"/>
          <w:szCs w:val="24"/>
          <w:lang w:eastAsia="tr-TR"/>
        </w:rPr>
        <w:t>Spranger’in</w:t>
      </w:r>
      <w:proofErr w:type="spellEnd"/>
      <w:r w:rsidRPr="005052A8">
        <w:rPr>
          <w:rFonts w:ascii="Times New Roman" w:eastAsia="Times New Roman" w:hAnsi="Times New Roman" w:cs="Times New Roman"/>
          <w:sz w:val="24"/>
          <w:szCs w:val="24"/>
          <w:lang w:eastAsia="tr-TR"/>
        </w:rPr>
        <w:t xml:space="preserve"> sınıflamasına benzer bir sınıflamayla tanımlamaktadır.</w:t>
      </w:r>
      <w:r w:rsidRPr="005052A8">
        <w:rPr>
          <w:rFonts w:ascii="Times New Roman" w:eastAsia="Times New Roman" w:hAnsi="Times New Roman" w:cs="Times New Roman"/>
          <w:position w:val="6"/>
          <w:sz w:val="16"/>
          <w:szCs w:val="24"/>
          <w:vertAlign w:val="superscript"/>
          <w:lang w:eastAsia="tr-TR"/>
        </w:rPr>
        <w:footnoteReference w:id="39"/>
      </w:r>
      <w:r w:rsidRPr="005052A8">
        <w:rPr>
          <w:rFonts w:ascii="Times New Roman" w:eastAsia="Times New Roman" w:hAnsi="Times New Roman" w:cs="Times New Roman"/>
          <w:position w:val="6"/>
          <w:sz w:val="16"/>
          <w:szCs w:val="24"/>
          <w:vertAlign w:val="superscript"/>
          <w:lang w:eastAsia="tr-TR"/>
        </w:rPr>
        <w:t>[36]</w:t>
      </w:r>
      <w:r w:rsidRPr="005052A8">
        <w:rPr>
          <w:rFonts w:ascii="Times New Roman" w:eastAsia="Times New Roman" w:hAnsi="Times New Roman" w:cs="Times New Roman"/>
          <w:sz w:val="24"/>
          <w:szCs w:val="24"/>
          <w:lang w:eastAsia="tr-TR"/>
        </w:rPr>
        <w:t xml:space="preserve">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Dinî tutumların belirginlik kazanması, bireye göre değişebilen belirli bir gelişim süreci gerektirir. Bu süreçte duygusal ve zihinsel faktörlerin rolü oldukça büyüktür. Çünkü ergen, hayatının en önemli kararlarını almak zorundadır. O, ancak çocukluk ile ergenlik dinî değerleri arasında uyuşma sağladıktan sonra, dinî anlayışını tüm tutumlar üzerinde merkezi bir konuma getirebilir</w:t>
      </w:r>
      <w:r w:rsidRPr="005052A8">
        <w:rPr>
          <w:rFonts w:ascii="Times New Roman" w:eastAsia="Times New Roman" w:hAnsi="Times New Roman" w:cs="Times New Roman"/>
          <w:position w:val="6"/>
          <w:sz w:val="16"/>
          <w:szCs w:val="24"/>
          <w:vertAlign w:val="superscript"/>
          <w:lang w:eastAsia="tr-TR"/>
        </w:rPr>
        <w:footnoteReference w:id="40"/>
      </w:r>
      <w:r w:rsidRPr="005052A8">
        <w:rPr>
          <w:rFonts w:ascii="Times New Roman" w:eastAsia="Times New Roman" w:hAnsi="Times New Roman" w:cs="Times New Roman"/>
          <w:position w:val="6"/>
          <w:sz w:val="16"/>
          <w:szCs w:val="24"/>
          <w:vertAlign w:val="superscript"/>
          <w:lang w:eastAsia="tr-TR"/>
        </w:rPr>
        <w:t>[37]</w:t>
      </w:r>
      <w:r w:rsidRPr="005052A8">
        <w:rPr>
          <w:rFonts w:ascii="Times New Roman" w:eastAsia="Times New Roman" w:hAnsi="Times New Roman" w:cs="Times New Roman"/>
          <w:sz w:val="24"/>
          <w:szCs w:val="24"/>
          <w:lang w:eastAsia="tr-TR"/>
        </w:rPr>
        <w:t>. Diğer taraftan bu devrede, gelişim ritminin bunca çeşitlilik arz eden yapısını eski yapıya çevirmek mümkün değildir. Çünkü ergen, ileriye dönük büyük ölçüde istikrar kazanmış önemli bir değişim yaşamıştır</w:t>
      </w:r>
      <w:r w:rsidRPr="005052A8">
        <w:rPr>
          <w:rFonts w:ascii="Times New Roman" w:eastAsia="Times New Roman" w:hAnsi="Times New Roman" w:cs="Times New Roman"/>
          <w:position w:val="6"/>
          <w:sz w:val="16"/>
          <w:szCs w:val="24"/>
          <w:vertAlign w:val="superscript"/>
          <w:lang w:eastAsia="tr-TR"/>
        </w:rPr>
        <w:footnoteReference w:id="41"/>
      </w:r>
      <w:r w:rsidRPr="005052A8">
        <w:rPr>
          <w:rFonts w:ascii="Times New Roman" w:eastAsia="Times New Roman" w:hAnsi="Times New Roman" w:cs="Times New Roman"/>
          <w:position w:val="6"/>
          <w:sz w:val="16"/>
          <w:szCs w:val="24"/>
          <w:vertAlign w:val="superscript"/>
          <w:lang w:eastAsia="tr-TR"/>
        </w:rPr>
        <w:t>[38]</w:t>
      </w:r>
      <w:r w:rsidRPr="005052A8">
        <w:rPr>
          <w:rFonts w:ascii="Times New Roman" w:eastAsia="Times New Roman" w:hAnsi="Times New Roman" w:cs="Times New Roman"/>
          <w:sz w:val="24"/>
          <w:szCs w:val="24"/>
          <w:lang w:eastAsia="tr-TR"/>
        </w:rPr>
        <w:t xml:space="preserve">.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lastRenderedPageBreak/>
        <w:t>Olumlu şartlar altında tutumlarını temellendirmiş olan ergenin, kendine olduğu kadar başkalarına ve başka fikirlere karşı, önceden mevcut tutumlarında önemli değişmeler ortaya çıkar. İçinde bulunduğu yeni gelişim dönemine uygun olarak önceden tahammül edemediği kişiler ve fikirler karşısında daha olgun, daha toleranslı ve daha yapıcı bir kişilik geliştirmiş durumdadır. Yine o, dini kabullerine ve bütün diğer sahip olduklarına, hayata ve geleceğine daha açık ve olumlu bir bakış açısı kazanmıştır.</w:t>
      </w:r>
    </w:p>
    <w:p w:rsidR="005052A8" w:rsidRPr="005052A8" w:rsidRDefault="005052A8" w:rsidP="005052A8">
      <w:pPr>
        <w:spacing w:after="0" w:line="240" w:lineRule="auto"/>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b/>
          <w:sz w:val="24"/>
          <w:szCs w:val="20"/>
          <w:lang w:eastAsia="tr-TR"/>
        </w:rPr>
      </w:pPr>
      <w:r w:rsidRPr="005052A8">
        <w:rPr>
          <w:rFonts w:ascii="Times New Roman" w:eastAsia="Times New Roman" w:hAnsi="Times New Roman" w:cs="Times New Roman"/>
          <w:b/>
          <w:sz w:val="24"/>
          <w:szCs w:val="24"/>
          <w:lang w:eastAsia="tr-TR"/>
        </w:rPr>
        <w:t>B- Ahlâk Gelişimi:</w:t>
      </w:r>
    </w:p>
    <w:p w:rsidR="005052A8" w:rsidRPr="005052A8" w:rsidRDefault="005052A8" w:rsidP="005052A8">
      <w:pPr>
        <w:spacing w:before="240" w:after="0" w:line="360" w:lineRule="atLeast"/>
        <w:ind w:left="20" w:right="18" w:firstLine="82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Ergenlikten önce tam anlamıyla olgunlaşmış bir ahlâk yapısından söz etmek mümkün değildir. </w:t>
      </w:r>
      <w:proofErr w:type="gramStart"/>
      <w:r w:rsidRPr="005052A8">
        <w:rPr>
          <w:rFonts w:ascii="Times New Roman" w:eastAsia="Times New Roman" w:hAnsi="Times New Roman" w:cs="Times New Roman"/>
          <w:sz w:val="24"/>
          <w:szCs w:val="24"/>
          <w:lang w:eastAsia="tr-TR"/>
        </w:rPr>
        <w:t>Zira,</w:t>
      </w:r>
      <w:proofErr w:type="gramEnd"/>
      <w:r w:rsidRPr="005052A8">
        <w:rPr>
          <w:rFonts w:ascii="Times New Roman" w:eastAsia="Times New Roman" w:hAnsi="Times New Roman" w:cs="Times New Roman"/>
          <w:sz w:val="24"/>
          <w:szCs w:val="24"/>
          <w:lang w:eastAsia="tr-TR"/>
        </w:rPr>
        <w:t xml:space="preserve"> büyük ölçüde soyut işlemlerle ilgili ahlâkî kabullerin kavranıp benimsenmesi, yeterli ve uygun bir zihinsel gelişime bağlıdır. </w:t>
      </w:r>
      <w:r w:rsidRPr="005052A8">
        <w:rPr>
          <w:rFonts w:ascii="Times New Roman" w:eastAsia="Times New Roman" w:hAnsi="Times New Roman" w:cs="Times New Roman"/>
          <w:b/>
          <w:sz w:val="24"/>
          <w:szCs w:val="24"/>
          <w:lang w:eastAsia="tr-TR"/>
        </w:rPr>
        <w:t>Buna göre ahlâkî olgunluğa yöneliş, ancak soyut düşüncenin başladığı 12. yaştan itibaren mümkündür</w:t>
      </w:r>
      <w:r w:rsidRPr="005052A8">
        <w:rPr>
          <w:rFonts w:ascii="Times New Roman" w:eastAsia="Times New Roman" w:hAnsi="Times New Roman" w:cs="Times New Roman"/>
          <w:sz w:val="24"/>
          <w:szCs w:val="24"/>
          <w:lang w:eastAsia="tr-TR"/>
        </w:rPr>
        <w:t>. Ergenlikte ahlâk gelişimi, dini gelişim ile paralel bir yapılanmaya sahiptir. Her iki süreç birbirini hem destekler, hem de olgunlaştırır.</w:t>
      </w:r>
    </w:p>
    <w:p w:rsidR="005052A8" w:rsidRPr="005052A8" w:rsidRDefault="005052A8" w:rsidP="005052A8">
      <w:pPr>
        <w:spacing w:before="240" w:after="0" w:line="360" w:lineRule="atLeast"/>
        <w:ind w:left="20" w:right="18" w:firstLine="82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w:t>
      </w:r>
    </w:p>
    <w:p w:rsidR="005052A8" w:rsidRPr="005052A8" w:rsidRDefault="005052A8" w:rsidP="005052A8">
      <w:pPr>
        <w:spacing w:before="240" w:after="0" w:line="360" w:lineRule="atLeast"/>
        <w:ind w:left="20" w:right="18" w:firstLine="820"/>
        <w:jc w:val="both"/>
        <w:rPr>
          <w:rFonts w:ascii="Times New Roman" w:eastAsia="Times New Roman" w:hAnsi="Times New Roman" w:cs="Times New Roman"/>
          <w:b/>
          <w:i/>
          <w:sz w:val="24"/>
          <w:szCs w:val="20"/>
          <w:lang w:eastAsia="tr-TR"/>
        </w:rPr>
      </w:pPr>
      <w:r w:rsidRPr="005052A8">
        <w:rPr>
          <w:rFonts w:ascii="Times New Roman" w:eastAsia="Times New Roman" w:hAnsi="Times New Roman" w:cs="Times New Roman"/>
          <w:b/>
          <w:i/>
          <w:sz w:val="24"/>
          <w:szCs w:val="24"/>
          <w:lang w:eastAsia="tr-TR"/>
        </w:rPr>
        <w:t>1- Ahlâkî Kavramların Gelişimi</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Gelişim özelliği açısından tedrici bir yapılanmayı karakterize ettiği için ahlâk gelişimi de birbirini tamamlayan aşamalar halinde ele alınmaktadır: Bu noktada </w:t>
      </w:r>
      <w:proofErr w:type="spellStart"/>
      <w:r w:rsidRPr="005052A8">
        <w:rPr>
          <w:rFonts w:ascii="Times New Roman" w:eastAsia="Times New Roman" w:hAnsi="Times New Roman" w:cs="Times New Roman"/>
          <w:sz w:val="24"/>
          <w:szCs w:val="24"/>
          <w:lang w:eastAsia="tr-TR"/>
        </w:rPr>
        <w:t>Dewey</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Piaget</w:t>
      </w:r>
      <w:proofErr w:type="spellEnd"/>
      <w:r w:rsidRPr="005052A8">
        <w:rPr>
          <w:rFonts w:ascii="Times New Roman" w:eastAsia="Times New Roman" w:hAnsi="Times New Roman" w:cs="Times New Roman"/>
          <w:sz w:val="24"/>
          <w:szCs w:val="24"/>
          <w:lang w:eastAsia="tr-TR"/>
        </w:rPr>
        <w:t xml:space="preserve"> ve </w:t>
      </w:r>
      <w:proofErr w:type="spellStart"/>
      <w:r w:rsidRPr="005052A8">
        <w:rPr>
          <w:rFonts w:ascii="Times New Roman" w:eastAsia="Times New Roman" w:hAnsi="Times New Roman" w:cs="Times New Roman"/>
          <w:sz w:val="24"/>
          <w:szCs w:val="24"/>
          <w:lang w:eastAsia="tr-TR"/>
        </w:rPr>
        <w:t>Kohlberg</w:t>
      </w:r>
      <w:proofErr w:type="spellEnd"/>
      <w:r w:rsidRPr="005052A8">
        <w:rPr>
          <w:rFonts w:ascii="Times New Roman" w:eastAsia="Times New Roman" w:hAnsi="Times New Roman" w:cs="Times New Roman"/>
          <w:sz w:val="24"/>
          <w:szCs w:val="24"/>
          <w:lang w:eastAsia="tr-TR"/>
        </w:rPr>
        <w:t>, ortaya koydukları ahlâk teorileri ile en fazla dikkat çeken bilim adamları arasında haklı bir üne sahiptirler.</w:t>
      </w:r>
      <w:r w:rsidRPr="005052A8">
        <w:rPr>
          <w:rFonts w:ascii="Times New Roman" w:eastAsia="Times New Roman" w:hAnsi="Times New Roman" w:cs="Times New Roman"/>
          <w:position w:val="6"/>
          <w:sz w:val="16"/>
          <w:szCs w:val="24"/>
          <w:vertAlign w:val="superscript"/>
          <w:lang w:eastAsia="tr-TR"/>
        </w:rPr>
        <w:footnoteReference w:id="42"/>
      </w:r>
      <w:r w:rsidRPr="005052A8">
        <w:rPr>
          <w:rFonts w:ascii="Times New Roman" w:eastAsia="Times New Roman" w:hAnsi="Times New Roman" w:cs="Times New Roman"/>
          <w:position w:val="6"/>
          <w:sz w:val="16"/>
          <w:szCs w:val="24"/>
          <w:vertAlign w:val="superscript"/>
          <w:lang w:eastAsia="tr-TR"/>
        </w:rPr>
        <w:t>[39]</w:t>
      </w:r>
      <w:r w:rsidRPr="005052A8">
        <w:rPr>
          <w:rFonts w:ascii="Times New Roman" w:eastAsia="Times New Roman" w:hAnsi="Times New Roman" w:cs="Times New Roman"/>
          <w:sz w:val="24"/>
          <w:szCs w:val="24"/>
          <w:lang w:eastAsia="tr-TR"/>
        </w:rPr>
        <w:t xml:space="preserve"> Öne sürdükleri fikirlerden hareket ettiğimizde hemen tüm ahlâk araştırmacılarının şu görüş üzerinde birleştikleri söylenebilir: Ahlâk olgunluğuna ulaşabilmek için yorumlama, kavramlar geliştirebilme, genellemelerde bulunabilme gibi bir takım yeteneklerin gelişmesi gerekir ki, bu da ancak 14 ve 15. yaşlardan sonra ortaya çıkar</w:t>
      </w:r>
      <w:r w:rsidRPr="005052A8">
        <w:rPr>
          <w:rFonts w:ascii="Times New Roman" w:eastAsia="Times New Roman" w:hAnsi="Times New Roman" w:cs="Times New Roman"/>
          <w:position w:val="6"/>
          <w:sz w:val="16"/>
          <w:szCs w:val="24"/>
          <w:vertAlign w:val="superscript"/>
          <w:lang w:eastAsia="tr-TR"/>
        </w:rPr>
        <w:footnoteReference w:id="43"/>
      </w:r>
      <w:r w:rsidRPr="005052A8">
        <w:rPr>
          <w:rFonts w:ascii="Times New Roman" w:eastAsia="Times New Roman" w:hAnsi="Times New Roman" w:cs="Times New Roman"/>
          <w:position w:val="6"/>
          <w:sz w:val="16"/>
          <w:szCs w:val="24"/>
          <w:vertAlign w:val="superscript"/>
          <w:lang w:eastAsia="tr-TR"/>
        </w:rPr>
        <w:t>[40]</w:t>
      </w:r>
      <w:r w:rsidRPr="005052A8">
        <w:rPr>
          <w:rFonts w:ascii="Times New Roman" w:eastAsia="Times New Roman" w:hAnsi="Times New Roman" w:cs="Times New Roman"/>
          <w:sz w:val="24"/>
          <w:szCs w:val="24"/>
          <w:lang w:eastAsia="tr-TR"/>
        </w:rPr>
        <w:t>. Bu aşamaya ulaşmış fertlerin ahlâkî kabullerinin ardında, ceza korkusundan çok insan onuruna yaraşır ahlâki davranışa uygunluk ve huzurlu bir hayatın temininde ahlâk prensiplerinin zorunluluğuna dair içten bir inanç yatar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Çocukluk döneminde henüz kişiliği kontrol edebilecek bir olgunluğa ulaşamadığı için vicdanın fonksiyonunu yetişkinler yerine getirir. Ancak, çocukluk döneminden ergenlik </w:t>
      </w:r>
      <w:r w:rsidRPr="005052A8">
        <w:rPr>
          <w:rFonts w:ascii="Times New Roman" w:eastAsia="Times New Roman" w:hAnsi="Times New Roman" w:cs="Times New Roman"/>
          <w:sz w:val="24"/>
          <w:szCs w:val="24"/>
          <w:lang w:eastAsia="tr-TR"/>
        </w:rPr>
        <w:lastRenderedPageBreak/>
        <w:t xml:space="preserve">dönemine geçiş sürecinde zihinsel ve duygusal alanda ortaya çıkan değişmeler, vicdan gelişimini de hızlandırır. Vicdan gelişimindeki ilerleme,  iç kontrole, kendine sahip olmaya, daha bağımsız fakat daha dikkatli ve sorumlu davranmaya yönlendirir. Çünkü bu aşamada, suçluluk ve </w:t>
      </w:r>
      <w:proofErr w:type="gramStart"/>
      <w:r w:rsidRPr="005052A8">
        <w:rPr>
          <w:rFonts w:ascii="Times New Roman" w:eastAsia="Times New Roman" w:hAnsi="Times New Roman" w:cs="Times New Roman"/>
          <w:sz w:val="24"/>
          <w:szCs w:val="24"/>
          <w:lang w:eastAsia="tr-TR"/>
        </w:rPr>
        <w:t>günahkarlık</w:t>
      </w:r>
      <w:proofErr w:type="gramEnd"/>
      <w:r w:rsidRPr="005052A8">
        <w:rPr>
          <w:rFonts w:ascii="Times New Roman" w:eastAsia="Times New Roman" w:hAnsi="Times New Roman" w:cs="Times New Roman"/>
          <w:sz w:val="24"/>
          <w:szCs w:val="24"/>
          <w:lang w:eastAsia="tr-TR"/>
        </w:rPr>
        <w:t xml:space="preserve"> duygusu güç kazanır.</w:t>
      </w:r>
      <w:r w:rsidRPr="005052A8">
        <w:rPr>
          <w:rFonts w:ascii="Times New Roman" w:eastAsia="Times New Roman" w:hAnsi="Times New Roman" w:cs="Times New Roman"/>
          <w:position w:val="6"/>
          <w:sz w:val="16"/>
          <w:szCs w:val="24"/>
          <w:vertAlign w:val="superscript"/>
          <w:lang w:eastAsia="tr-TR"/>
        </w:rPr>
        <w:footnoteReference w:id="44"/>
      </w:r>
      <w:r w:rsidRPr="005052A8">
        <w:rPr>
          <w:rFonts w:ascii="Times New Roman" w:eastAsia="Times New Roman" w:hAnsi="Times New Roman" w:cs="Times New Roman"/>
          <w:position w:val="6"/>
          <w:sz w:val="16"/>
          <w:szCs w:val="24"/>
          <w:vertAlign w:val="superscript"/>
          <w:lang w:eastAsia="tr-TR"/>
        </w:rPr>
        <w:t>[41]</w:t>
      </w:r>
      <w:r w:rsidRPr="005052A8">
        <w:rPr>
          <w:rFonts w:ascii="Times New Roman" w:eastAsia="Times New Roman" w:hAnsi="Times New Roman" w:cs="Times New Roman"/>
          <w:sz w:val="24"/>
          <w:szCs w:val="24"/>
          <w:lang w:eastAsia="tr-TR"/>
        </w:rPr>
        <w:t xml:space="preserve"> Bir taraftan bu tür duygularla karşı karşıya gelme endişesi, diğer taraftan ise, ahlâk kurallarına uymanın sağladığı huzur ve avantajlar ergeni, dinî-ahlâkî değerlere daha fazla yaklaştırdığı gibi, doğruya bağlılığını da pekiştirir.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Özellikle adalet duygusunun etkinlik kazanmasıyla ergenlerin büyük çoğunluğu, doğruluğa ve dürüstlüğe büyük bir önem verir. Bu aşamada ergenler, geliştirdikleri hemen tüm ilişkilerinde bu yeni yapılanmayı esas alırlar, çevrelerinde gelişen tüm olayları, uzak-yakın şahısların tüm davranışlarını adalet ölçüleri doğrultusunda yargılarlar. Karşılaştıkları haksızlıklara hemen tepki gösterirler ve çoğu zaman hislerine </w:t>
      </w:r>
      <w:proofErr w:type="gramStart"/>
      <w:r w:rsidRPr="005052A8">
        <w:rPr>
          <w:rFonts w:ascii="Times New Roman" w:eastAsia="Times New Roman" w:hAnsi="Times New Roman" w:cs="Times New Roman"/>
          <w:sz w:val="24"/>
          <w:szCs w:val="24"/>
          <w:lang w:eastAsia="tr-TR"/>
        </w:rPr>
        <w:t>hakim</w:t>
      </w:r>
      <w:proofErr w:type="gramEnd"/>
      <w:r w:rsidRPr="005052A8">
        <w:rPr>
          <w:rFonts w:ascii="Times New Roman" w:eastAsia="Times New Roman" w:hAnsi="Times New Roman" w:cs="Times New Roman"/>
          <w:sz w:val="24"/>
          <w:szCs w:val="24"/>
          <w:lang w:eastAsia="tr-TR"/>
        </w:rPr>
        <w:t xml:space="preserve"> olamazlar.</w:t>
      </w:r>
      <w:r w:rsidRPr="005052A8">
        <w:rPr>
          <w:rFonts w:ascii="Times New Roman" w:eastAsia="Times New Roman" w:hAnsi="Times New Roman" w:cs="Times New Roman"/>
          <w:position w:val="6"/>
          <w:sz w:val="16"/>
          <w:szCs w:val="24"/>
          <w:vertAlign w:val="superscript"/>
          <w:lang w:eastAsia="tr-TR"/>
        </w:rPr>
        <w:footnoteReference w:id="45"/>
      </w:r>
      <w:r w:rsidRPr="005052A8">
        <w:rPr>
          <w:rFonts w:ascii="Times New Roman" w:eastAsia="Times New Roman" w:hAnsi="Times New Roman" w:cs="Times New Roman"/>
          <w:position w:val="6"/>
          <w:sz w:val="16"/>
          <w:szCs w:val="24"/>
          <w:vertAlign w:val="superscript"/>
          <w:lang w:eastAsia="tr-TR"/>
        </w:rPr>
        <w:t>[42]</w:t>
      </w:r>
      <w:r w:rsidRPr="005052A8">
        <w:rPr>
          <w:rFonts w:ascii="Times New Roman" w:eastAsia="Times New Roman" w:hAnsi="Times New Roman" w:cs="Times New Roman"/>
          <w:sz w:val="24"/>
          <w:szCs w:val="24"/>
          <w:lang w:eastAsia="tr-TR"/>
        </w:rPr>
        <w:t xml:space="preserve"> Özellikle sevilen ya da daha önce ideal olarak benimsenen şahıslarda gördükleri beklenmedik olumsuz tutum ve davranışlar, ergenleri düş kırıklığına uğratır. Bu aşamadaki ergenlerin önemli bir bölümü, bin yandan başkalarını eleştirirken, diğer yandan kendilerini de savundukları ahlâk kuralları doğrultusunda yeniden düzenlemeye çalışırlar.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Dönemin tüm karmaşık yapısına rağmen ahlâkî olgunluğun ortaya çıktığı aşamada ergen, hayatının hiçbir döneminde görülemeyecek ölçüde güzelliğe, iyilik ve doğruluğa, yücelik ve erdemliliğe, adalet ve dürüstlüğe önem verir. Kişiliğinde ortaya çıkan bu yeni yapılanma, dine yönelişinde küçümsenemeyecek katkılarda bulunur.</w:t>
      </w:r>
      <w:r w:rsidRPr="005052A8">
        <w:rPr>
          <w:rFonts w:ascii="Times New Roman" w:eastAsia="Times New Roman" w:hAnsi="Times New Roman" w:cs="Times New Roman"/>
          <w:position w:val="6"/>
          <w:sz w:val="16"/>
          <w:szCs w:val="24"/>
          <w:vertAlign w:val="superscript"/>
          <w:lang w:eastAsia="tr-TR"/>
        </w:rPr>
        <w:footnoteReference w:id="46"/>
      </w:r>
      <w:r w:rsidRPr="005052A8">
        <w:rPr>
          <w:rFonts w:ascii="Times New Roman" w:eastAsia="Times New Roman" w:hAnsi="Times New Roman" w:cs="Times New Roman"/>
          <w:position w:val="6"/>
          <w:sz w:val="16"/>
          <w:szCs w:val="24"/>
          <w:vertAlign w:val="superscript"/>
          <w:lang w:eastAsia="tr-TR"/>
        </w:rPr>
        <w:t>[43]</w:t>
      </w:r>
      <w:r w:rsidRPr="005052A8">
        <w:rPr>
          <w:rFonts w:ascii="Times New Roman" w:eastAsia="Times New Roman" w:hAnsi="Times New Roman" w:cs="Times New Roman"/>
          <w:sz w:val="24"/>
          <w:szCs w:val="24"/>
          <w:lang w:eastAsia="tr-TR"/>
        </w:rPr>
        <w:t xml:space="preserve"> Bununla birlikte ahlâki olgunlaşma ile dini olgunlaşma arasında, ayrılmaz bir bağımlılık yoktur. Başka bir ifade ile ahlâk olgunluğu, din olgunluğunun ne mutlak nedeni ne de mutlak sonucudur. Ancak bu iki olgu, daha önce de ifade ettiğimiz gibi birbirini destekler, zenginleştirir ve olgunlaştırır.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b/>
          <w:i/>
          <w:sz w:val="24"/>
          <w:szCs w:val="20"/>
          <w:lang w:eastAsia="tr-TR"/>
        </w:rPr>
      </w:pPr>
      <w:r w:rsidRPr="005052A8">
        <w:rPr>
          <w:rFonts w:ascii="Times New Roman" w:eastAsia="Times New Roman" w:hAnsi="Times New Roman" w:cs="Times New Roman"/>
          <w:b/>
          <w:i/>
          <w:sz w:val="24"/>
          <w:szCs w:val="24"/>
          <w:lang w:eastAsia="tr-TR"/>
        </w:rPr>
        <w:t>2- Suçluluk ve Günahkârlık Duygusu</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Ergenlik dönemi ahlâk gelişiminde etkin karakteristik duygulardan birisi şüphesiz "suçluluk ve günahkârlık" duygusudur. Her ne kadar evrensel bir karakter taşıyorsa da suçluluk duygusu, özellikle ergenlik döneminde yaşanan en yoğun duygular arasında yer alır. Ergen, içerisinde yaşadığı karmaşık durum nedeniyle ister-istemez bu duyguyla yüz yüze gelir, eziklik duyar; üzülür. Derinden hissettiği pişmanlığın etkisiyle kendine karşı öfkelenebilir; çevresine uyumu kaybedebilir.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lastRenderedPageBreak/>
        <w:t>"Gerçek benlik" ile "İdeal benlik" arasında çıkan çatışmadan kaynaklanan ya da başka bir deyişle, kişinin kendi kabulleri ile toplumun kabul ve değerleri arasındaki uyuşmazlıktan doğan suçluluk duygusu</w:t>
      </w:r>
      <w:r w:rsidRPr="005052A8">
        <w:rPr>
          <w:rFonts w:ascii="Times New Roman" w:eastAsia="Times New Roman" w:hAnsi="Times New Roman" w:cs="Times New Roman"/>
          <w:position w:val="6"/>
          <w:sz w:val="16"/>
          <w:szCs w:val="24"/>
          <w:vertAlign w:val="superscript"/>
          <w:lang w:eastAsia="tr-TR"/>
        </w:rPr>
        <w:footnoteReference w:id="47"/>
      </w:r>
      <w:r w:rsidRPr="005052A8">
        <w:rPr>
          <w:rFonts w:ascii="Times New Roman" w:eastAsia="Times New Roman" w:hAnsi="Times New Roman" w:cs="Times New Roman"/>
          <w:position w:val="6"/>
          <w:sz w:val="16"/>
          <w:szCs w:val="24"/>
          <w:vertAlign w:val="superscript"/>
          <w:lang w:eastAsia="tr-TR"/>
        </w:rPr>
        <w:t>[44]</w:t>
      </w:r>
      <w:r w:rsidRPr="005052A8">
        <w:rPr>
          <w:rFonts w:ascii="Times New Roman" w:eastAsia="Times New Roman" w:hAnsi="Times New Roman" w:cs="Times New Roman"/>
          <w:sz w:val="24"/>
          <w:szCs w:val="24"/>
          <w:lang w:eastAsia="tr-TR"/>
        </w:rPr>
        <w:t xml:space="preserve">, içerisinde bulunduğu duruma bağlı olarak ergende girişimci gücü körelten; kendi ötesine aşmayı engelleyen </w:t>
      </w:r>
      <w:proofErr w:type="gramStart"/>
      <w:r w:rsidRPr="005052A8">
        <w:rPr>
          <w:rFonts w:ascii="Times New Roman" w:eastAsia="Times New Roman" w:hAnsi="Times New Roman" w:cs="Times New Roman"/>
          <w:sz w:val="24"/>
          <w:szCs w:val="24"/>
          <w:lang w:eastAsia="tr-TR"/>
        </w:rPr>
        <w:t>ve  huzursuzluğu</w:t>
      </w:r>
      <w:proofErr w:type="gramEnd"/>
      <w:r w:rsidRPr="005052A8">
        <w:rPr>
          <w:rFonts w:ascii="Times New Roman" w:eastAsia="Times New Roman" w:hAnsi="Times New Roman" w:cs="Times New Roman"/>
          <w:sz w:val="24"/>
          <w:szCs w:val="24"/>
          <w:lang w:eastAsia="tr-TR"/>
        </w:rPr>
        <w:t xml:space="preserve"> tırmandıran çeşitli tecrübeler yol açabilir.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Suçluluk duygusu, ahlâki kabullerde bir çatışmanın ya da uyuşmazlığın var olduğuna işaret ederek, doğru davranma konusunda vicdanın uyarısına aracılık eder. Böylece birey vicdanı tarafından </w:t>
      </w:r>
      <w:proofErr w:type="gramStart"/>
      <w:r w:rsidRPr="005052A8">
        <w:rPr>
          <w:rFonts w:ascii="Times New Roman" w:eastAsia="Times New Roman" w:hAnsi="Times New Roman" w:cs="Times New Roman"/>
          <w:sz w:val="24"/>
          <w:szCs w:val="24"/>
          <w:lang w:eastAsia="tr-TR"/>
        </w:rPr>
        <w:t>mahkum</w:t>
      </w:r>
      <w:proofErr w:type="gramEnd"/>
      <w:r w:rsidRPr="005052A8">
        <w:rPr>
          <w:rFonts w:ascii="Times New Roman" w:eastAsia="Times New Roman" w:hAnsi="Times New Roman" w:cs="Times New Roman"/>
          <w:sz w:val="24"/>
          <w:szCs w:val="24"/>
          <w:lang w:eastAsia="tr-TR"/>
        </w:rPr>
        <w:t xml:space="preserve"> edilmiş olur. Aşırı güç kazandığı durumlarda bu duygu, ergenin kişiliğinde önemli bozukluklara neden olabilir.</w:t>
      </w:r>
      <w:r w:rsidRPr="005052A8">
        <w:rPr>
          <w:rFonts w:ascii="Times New Roman" w:eastAsia="Times New Roman" w:hAnsi="Times New Roman" w:cs="Times New Roman"/>
          <w:position w:val="6"/>
          <w:sz w:val="16"/>
          <w:szCs w:val="24"/>
          <w:vertAlign w:val="superscript"/>
          <w:lang w:eastAsia="tr-TR"/>
        </w:rPr>
        <w:footnoteReference w:id="48"/>
      </w:r>
      <w:r w:rsidRPr="005052A8">
        <w:rPr>
          <w:rFonts w:ascii="Times New Roman" w:eastAsia="Times New Roman" w:hAnsi="Times New Roman" w:cs="Times New Roman"/>
          <w:position w:val="6"/>
          <w:sz w:val="16"/>
          <w:szCs w:val="24"/>
          <w:vertAlign w:val="superscript"/>
          <w:lang w:eastAsia="tr-TR"/>
        </w:rPr>
        <w:t>[45]</w:t>
      </w:r>
      <w:r w:rsidRPr="005052A8">
        <w:rPr>
          <w:rFonts w:ascii="Times New Roman" w:eastAsia="Times New Roman" w:hAnsi="Times New Roman" w:cs="Times New Roman"/>
          <w:sz w:val="24"/>
          <w:szCs w:val="24"/>
          <w:lang w:eastAsia="tr-TR"/>
        </w:rPr>
        <w:t xml:space="preserve"> Ancak, uygun ölçülerde olduğu takdirde bu duygu, bilinçlenmede, yeniden yapılanmada ve doğruya yönelmede güçlü bir motif olarak eşsiz bir hizmet de görebilir.</w:t>
      </w:r>
      <w:r w:rsidRPr="005052A8">
        <w:rPr>
          <w:rFonts w:ascii="Times New Roman" w:eastAsia="Times New Roman" w:hAnsi="Times New Roman" w:cs="Times New Roman"/>
          <w:position w:val="6"/>
          <w:sz w:val="16"/>
          <w:szCs w:val="24"/>
          <w:vertAlign w:val="superscript"/>
          <w:lang w:eastAsia="tr-TR"/>
        </w:rPr>
        <w:footnoteReference w:id="49"/>
      </w:r>
      <w:r w:rsidRPr="005052A8">
        <w:rPr>
          <w:rFonts w:ascii="Times New Roman" w:eastAsia="Times New Roman" w:hAnsi="Times New Roman" w:cs="Times New Roman"/>
          <w:position w:val="6"/>
          <w:sz w:val="16"/>
          <w:szCs w:val="24"/>
          <w:vertAlign w:val="superscript"/>
          <w:lang w:eastAsia="tr-TR"/>
        </w:rPr>
        <w:t>[46]</w:t>
      </w:r>
      <w:r w:rsidRPr="005052A8">
        <w:rPr>
          <w:rFonts w:ascii="Times New Roman" w:eastAsia="Times New Roman" w:hAnsi="Times New Roman" w:cs="Times New Roman"/>
          <w:sz w:val="24"/>
          <w:szCs w:val="24"/>
          <w:lang w:eastAsia="tr-TR"/>
        </w:rPr>
        <w:t xml:space="preserve"> Suçluluk duygusuna bu açıdan yaklaştığımızda, onun </w:t>
      </w:r>
      <w:proofErr w:type="spellStart"/>
      <w:r w:rsidRPr="005052A8">
        <w:rPr>
          <w:rFonts w:ascii="Times New Roman" w:eastAsia="Times New Roman" w:hAnsi="Times New Roman" w:cs="Times New Roman"/>
          <w:sz w:val="24"/>
          <w:szCs w:val="24"/>
          <w:lang w:eastAsia="tr-TR"/>
        </w:rPr>
        <w:t>sosyo</w:t>
      </w:r>
      <w:proofErr w:type="spellEnd"/>
      <w:r w:rsidRPr="005052A8">
        <w:rPr>
          <w:rFonts w:ascii="Times New Roman" w:eastAsia="Times New Roman" w:hAnsi="Times New Roman" w:cs="Times New Roman"/>
          <w:sz w:val="24"/>
          <w:szCs w:val="24"/>
          <w:lang w:eastAsia="tr-TR"/>
        </w:rPr>
        <w:t>-kültürel hayattaki değerini takdir edebiliriz.</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Cinsellik güdüsünün yol açtığı ahlâki problemler, bencillik ve </w:t>
      </w:r>
      <w:proofErr w:type="spellStart"/>
      <w:r w:rsidRPr="005052A8">
        <w:rPr>
          <w:rFonts w:ascii="Times New Roman" w:eastAsia="Times New Roman" w:hAnsi="Times New Roman" w:cs="Times New Roman"/>
          <w:sz w:val="24"/>
          <w:szCs w:val="24"/>
          <w:lang w:eastAsia="tr-TR"/>
        </w:rPr>
        <w:t>diğergamlık</w:t>
      </w:r>
      <w:proofErr w:type="spellEnd"/>
      <w:r w:rsidRPr="005052A8">
        <w:rPr>
          <w:rFonts w:ascii="Times New Roman" w:eastAsia="Times New Roman" w:hAnsi="Times New Roman" w:cs="Times New Roman"/>
          <w:sz w:val="24"/>
          <w:szCs w:val="24"/>
          <w:lang w:eastAsia="tr-TR"/>
        </w:rPr>
        <w:t xml:space="preserve"> arasındaki çatışmalar,</w:t>
      </w:r>
      <w:r w:rsidRPr="005052A8">
        <w:rPr>
          <w:rFonts w:ascii="Times New Roman" w:eastAsia="Times New Roman" w:hAnsi="Times New Roman" w:cs="Times New Roman"/>
          <w:position w:val="6"/>
          <w:sz w:val="16"/>
          <w:szCs w:val="24"/>
          <w:vertAlign w:val="superscript"/>
          <w:lang w:eastAsia="tr-TR"/>
        </w:rPr>
        <w:footnoteReference w:id="50"/>
      </w:r>
      <w:r w:rsidRPr="005052A8">
        <w:rPr>
          <w:rFonts w:ascii="Times New Roman" w:eastAsia="Times New Roman" w:hAnsi="Times New Roman" w:cs="Times New Roman"/>
          <w:position w:val="6"/>
          <w:sz w:val="16"/>
          <w:szCs w:val="24"/>
          <w:vertAlign w:val="superscript"/>
          <w:lang w:eastAsia="tr-TR"/>
        </w:rPr>
        <w:t>[47]</w:t>
      </w:r>
      <w:r w:rsidRPr="005052A8">
        <w:rPr>
          <w:rFonts w:ascii="Times New Roman" w:eastAsia="Times New Roman" w:hAnsi="Times New Roman" w:cs="Times New Roman"/>
          <w:sz w:val="24"/>
          <w:szCs w:val="24"/>
          <w:lang w:eastAsia="tr-TR"/>
        </w:rPr>
        <w:t xml:space="preserve"> aşırı sorumluluk, aşırı tenkit görme ve aşırı müsamahasızlık</w:t>
      </w:r>
      <w:r w:rsidRPr="005052A8">
        <w:rPr>
          <w:rFonts w:ascii="Times New Roman" w:eastAsia="Times New Roman" w:hAnsi="Times New Roman" w:cs="Times New Roman"/>
          <w:position w:val="6"/>
          <w:sz w:val="16"/>
          <w:szCs w:val="24"/>
          <w:vertAlign w:val="superscript"/>
          <w:lang w:eastAsia="tr-TR"/>
        </w:rPr>
        <w:footnoteReference w:id="51"/>
      </w:r>
      <w:r w:rsidRPr="005052A8">
        <w:rPr>
          <w:rFonts w:ascii="Times New Roman" w:eastAsia="Times New Roman" w:hAnsi="Times New Roman" w:cs="Times New Roman"/>
          <w:position w:val="6"/>
          <w:sz w:val="16"/>
          <w:szCs w:val="24"/>
          <w:vertAlign w:val="superscript"/>
          <w:lang w:eastAsia="tr-TR"/>
        </w:rPr>
        <w:t>[48]</w:t>
      </w:r>
      <w:r w:rsidRPr="005052A8">
        <w:rPr>
          <w:rFonts w:ascii="Times New Roman" w:eastAsia="Times New Roman" w:hAnsi="Times New Roman" w:cs="Times New Roman"/>
          <w:sz w:val="24"/>
          <w:szCs w:val="24"/>
          <w:lang w:eastAsia="tr-TR"/>
        </w:rPr>
        <w:t xml:space="preserve"> gibi hususlar suçluluk duygusuna kaynaklık eden başlıca faktörler arasında zikredilebilir.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Suçluluk duygusu karşısında birey kendini, hem vicdanı, hem de toplum otoritesi tarafından mahkûm edilmiş hisseder. Bu çift mahkemenin huzurunda o, bunalır ve sıkıntı duyar. İçinde bulunduğu ıstırap verici durumdan kurtulmak amacıyla birey ruhunun derinliklerinde suç ve hatasını itiraf ihtiyacı duyar; durumunu telafi edecek olumlu yönelişlerde bulunur.</w:t>
      </w:r>
      <w:r w:rsidRPr="005052A8">
        <w:rPr>
          <w:rFonts w:ascii="Times New Roman" w:eastAsia="Times New Roman" w:hAnsi="Times New Roman" w:cs="Times New Roman"/>
          <w:position w:val="6"/>
          <w:sz w:val="16"/>
          <w:szCs w:val="24"/>
          <w:vertAlign w:val="superscript"/>
          <w:lang w:eastAsia="tr-TR"/>
        </w:rPr>
        <w:footnoteReference w:id="52"/>
      </w:r>
      <w:r w:rsidRPr="005052A8">
        <w:rPr>
          <w:rFonts w:ascii="Times New Roman" w:eastAsia="Times New Roman" w:hAnsi="Times New Roman" w:cs="Times New Roman"/>
          <w:position w:val="6"/>
          <w:sz w:val="16"/>
          <w:szCs w:val="24"/>
          <w:vertAlign w:val="superscript"/>
          <w:lang w:eastAsia="tr-TR"/>
        </w:rPr>
        <w:t>[49]</w:t>
      </w:r>
      <w:r w:rsidRPr="005052A8">
        <w:rPr>
          <w:rFonts w:ascii="Times New Roman" w:eastAsia="Times New Roman" w:hAnsi="Times New Roman" w:cs="Times New Roman"/>
          <w:sz w:val="24"/>
          <w:szCs w:val="24"/>
          <w:lang w:eastAsia="tr-TR"/>
        </w:rPr>
        <w:t xml:space="preserve"> Böylece vicdanından gelen baskıyı hafifletme ya da giderme </w:t>
      </w:r>
      <w:proofErr w:type="gramStart"/>
      <w:r w:rsidRPr="005052A8">
        <w:rPr>
          <w:rFonts w:ascii="Times New Roman" w:eastAsia="Times New Roman" w:hAnsi="Times New Roman" w:cs="Times New Roman"/>
          <w:sz w:val="24"/>
          <w:szCs w:val="24"/>
          <w:lang w:eastAsia="tr-TR"/>
        </w:rPr>
        <w:t>imkanına</w:t>
      </w:r>
      <w:proofErr w:type="gramEnd"/>
      <w:r w:rsidRPr="005052A8">
        <w:rPr>
          <w:rFonts w:ascii="Times New Roman" w:eastAsia="Times New Roman" w:hAnsi="Times New Roman" w:cs="Times New Roman"/>
          <w:sz w:val="24"/>
          <w:szCs w:val="24"/>
          <w:lang w:eastAsia="tr-TR"/>
        </w:rPr>
        <w:t xml:space="preserve"> kavuşur. İnançlı kimselerde bu baskı, toplumun ahlâkî otoritesinin yerine "ilahi mahkeme"nin varlığına inançtan kaynaklanır. Bu durumda Allah’a yönelme dolaylı olarak mevcuttur.</w:t>
      </w:r>
      <w:r w:rsidRPr="005052A8">
        <w:rPr>
          <w:rFonts w:ascii="Times New Roman" w:eastAsia="Times New Roman" w:hAnsi="Times New Roman" w:cs="Times New Roman"/>
          <w:position w:val="6"/>
          <w:sz w:val="16"/>
          <w:szCs w:val="24"/>
          <w:vertAlign w:val="superscript"/>
          <w:lang w:eastAsia="tr-TR"/>
        </w:rPr>
        <w:footnoteReference w:id="53"/>
      </w:r>
      <w:r w:rsidRPr="005052A8">
        <w:rPr>
          <w:rFonts w:ascii="Times New Roman" w:eastAsia="Times New Roman" w:hAnsi="Times New Roman" w:cs="Times New Roman"/>
          <w:position w:val="6"/>
          <w:sz w:val="16"/>
          <w:szCs w:val="24"/>
          <w:vertAlign w:val="superscript"/>
          <w:lang w:eastAsia="tr-TR"/>
        </w:rPr>
        <w:t>[50]</w:t>
      </w:r>
      <w:r w:rsidRPr="005052A8">
        <w:rPr>
          <w:rFonts w:ascii="Times New Roman" w:eastAsia="Times New Roman" w:hAnsi="Times New Roman" w:cs="Times New Roman"/>
          <w:sz w:val="24"/>
          <w:szCs w:val="24"/>
          <w:lang w:eastAsia="tr-TR"/>
        </w:rPr>
        <w:t xml:space="preserve"> Bu durumda dindar, işlediği suç ya da hatadan ötürü kendini, vicdanını yanında İnandığı Tanrı karşısında da </w:t>
      </w:r>
      <w:proofErr w:type="gramStart"/>
      <w:r w:rsidRPr="005052A8">
        <w:rPr>
          <w:rFonts w:ascii="Times New Roman" w:eastAsia="Times New Roman" w:hAnsi="Times New Roman" w:cs="Times New Roman"/>
          <w:sz w:val="24"/>
          <w:szCs w:val="24"/>
          <w:lang w:eastAsia="tr-TR"/>
        </w:rPr>
        <w:t>mahkum</w:t>
      </w:r>
      <w:proofErr w:type="gramEnd"/>
      <w:r w:rsidRPr="005052A8">
        <w:rPr>
          <w:rFonts w:ascii="Times New Roman" w:eastAsia="Times New Roman" w:hAnsi="Times New Roman" w:cs="Times New Roman"/>
          <w:sz w:val="24"/>
          <w:szCs w:val="24"/>
          <w:lang w:eastAsia="tr-TR"/>
        </w:rPr>
        <w:t xml:space="preserve"> edilmiş hisseder.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proofErr w:type="gramStart"/>
      <w:r w:rsidRPr="005052A8">
        <w:rPr>
          <w:rFonts w:ascii="Times New Roman" w:eastAsia="Times New Roman" w:hAnsi="Times New Roman" w:cs="Times New Roman"/>
          <w:sz w:val="24"/>
          <w:szCs w:val="24"/>
          <w:lang w:eastAsia="tr-TR"/>
        </w:rPr>
        <w:t>Günahkarlık</w:t>
      </w:r>
      <w:proofErr w:type="gramEnd"/>
      <w:r w:rsidRPr="005052A8">
        <w:rPr>
          <w:rFonts w:ascii="Times New Roman" w:eastAsia="Times New Roman" w:hAnsi="Times New Roman" w:cs="Times New Roman"/>
          <w:sz w:val="24"/>
          <w:szCs w:val="24"/>
          <w:lang w:eastAsia="tr-TR"/>
        </w:rPr>
        <w:t xml:space="preserve"> duygusuyla ifade edilen suçluluğun bu yeni boyutunda birey, dinin emir ve yasaklarına aykırı davranmaktan doğan bir eziklik ve pişmanlık duyar. </w:t>
      </w:r>
      <w:proofErr w:type="gramStart"/>
      <w:r w:rsidRPr="005052A8">
        <w:rPr>
          <w:rFonts w:ascii="Times New Roman" w:eastAsia="Times New Roman" w:hAnsi="Times New Roman" w:cs="Times New Roman"/>
          <w:sz w:val="24"/>
          <w:szCs w:val="24"/>
          <w:lang w:eastAsia="tr-TR"/>
        </w:rPr>
        <w:t>Günahkarlık</w:t>
      </w:r>
      <w:proofErr w:type="gramEnd"/>
      <w:r w:rsidRPr="005052A8">
        <w:rPr>
          <w:rFonts w:ascii="Times New Roman" w:eastAsia="Times New Roman" w:hAnsi="Times New Roman" w:cs="Times New Roman"/>
          <w:sz w:val="24"/>
          <w:szCs w:val="24"/>
          <w:lang w:eastAsia="tr-TR"/>
        </w:rPr>
        <w:t xml:space="preserve"> duygusu, uzun süreli manevi bir yapılanmanın ürünüdür.</w:t>
      </w:r>
      <w:r w:rsidRPr="005052A8">
        <w:rPr>
          <w:rFonts w:ascii="Times New Roman" w:eastAsia="Times New Roman" w:hAnsi="Times New Roman" w:cs="Times New Roman"/>
          <w:position w:val="6"/>
          <w:sz w:val="16"/>
          <w:szCs w:val="24"/>
          <w:vertAlign w:val="superscript"/>
          <w:lang w:eastAsia="tr-TR"/>
        </w:rPr>
        <w:footnoteReference w:id="54"/>
      </w:r>
      <w:r w:rsidRPr="005052A8">
        <w:rPr>
          <w:rFonts w:ascii="Times New Roman" w:eastAsia="Times New Roman" w:hAnsi="Times New Roman" w:cs="Times New Roman"/>
          <w:position w:val="6"/>
          <w:sz w:val="16"/>
          <w:szCs w:val="24"/>
          <w:vertAlign w:val="superscript"/>
          <w:lang w:eastAsia="tr-TR"/>
        </w:rPr>
        <w:t>[51]</w:t>
      </w:r>
      <w:r w:rsidRPr="005052A8">
        <w:rPr>
          <w:rFonts w:ascii="Times New Roman" w:eastAsia="Times New Roman" w:hAnsi="Times New Roman" w:cs="Times New Roman"/>
          <w:sz w:val="24"/>
          <w:szCs w:val="24"/>
          <w:lang w:eastAsia="tr-TR"/>
        </w:rPr>
        <w:t xml:space="preserve"> Buna göre dini şuurdan önce gerçek anlamda bir günah şuurundan bahsetmek zordur.</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proofErr w:type="spellStart"/>
      <w:r w:rsidRPr="005052A8">
        <w:rPr>
          <w:rFonts w:ascii="Times New Roman" w:eastAsia="Times New Roman" w:hAnsi="Times New Roman" w:cs="Times New Roman"/>
          <w:sz w:val="24"/>
          <w:szCs w:val="24"/>
          <w:lang w:eastAsia="tr-TR"/>
        </w:rPr>
        <w:lastRenderedPageBreak/>
        <w:t>Gruber'e</w:t>
      </w:r>
      <w:proofErr w:type="spellEnd"/>
      <w:r w:rsidRPr="005052A8">
        <w:rPr>
          <w:rFonts w:ascii="Times New Roman" w:eastAsia="Times New Roman" w:hAnsi="Times New Roman" w:cs="Times New Roman"/>
          <w:sz w:val="24"/>
          <w:szCs w:val="24"/>
          <w:lang w:eastAsia="tr-TR"/>
        </w:rPr>
        <w:t xml:space="preserve"> göre ergenlik dönemi dini şüphelerin önemli nedenlerinden birisi, dönemin dini gelişiminin bir niteliği olarak ergenin Tanrı karşısında aşk ve kaygı, sevinç ve korku gibi çift yönlü duyguları birlikte yaşamasıdır. Böyle bir atmosferde ergen, Tanrıyı hem ürkütücü hem de kendine çekici gizemli bir varlık olarak algılar.</w:t>
      </w:r>
      <w:r w:rsidRPr="005052A8">
        <w:rPr>
          <w:rFonts w:ascii="Times New Roman" w:eastAsia="Times New Roman" w:hAnsi="Times New Roman" w:cs="Times New Roman"/>
          <w:position w:val="6"/>
          <w:sz w:val="16"/>
          <w:szCs w:val="24"/>
          <w:vertAlign w:val="superscript"/>
          <w:lang w:eastAsia="tr-TR"/>
        </w:rPr>
        <w:footnoteReference w:id="55"/>
      </w:r>
      <w:r w:rsidRPr="005052A8">
        <w:rPr>
          <w:rFonts w:ascii="Times New Roman" w:eastAsia="Times New Roman" w:hAnsi="Times New Roman" w:cs="Times New Roman"/>
          <w:position w:val="6"/>
          <w:sz w:val="16"/>
          <w:szCs w:val="24"/>
          <w:vertAlign w:val="superscript"/>
          <w:lang w:eastAsia="tr-TR"/>
        </w:rPr>
        <w:t>[52]</w:t>
      </w:r>
      <w:r w:rsidRPr="005052A8">
        <w:rPr>
          <w:rFonts w:ascii="Times New Roman" w:eastAsia="Times New Roman" w:hAnsi="Times New Roman" w:cs="Times New Roman"/>
          <w:sz w:val="24"/>
          <w:szCs w:val="24"/>
          <w:lang w:eastAsia="tr-TR"/>
        </w:rPr>
        <w:t xml:space="preserve"> </w:t>
      </w:r>
    </w:p>
    <w:p w:rsidR="005052A8" w:rsidRPr="005052A8" w:rsidRDefault="005052A8" w:rsidP="005052A8">
      <w:pPr>
        <w:spacing w:before="240" w:after="0" w:line="360" w:lineRule="atLeast"/>
        <w:ind w:right="18" w:firstLine="8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Bu tür duyguların ergen tarafından derinden hissedilmesi, onda oto kontrolün ve vicdanın ne kadar etkin olduğunun bir göstergesidir. Bu </w:t>
      </w:r>
      <w:proofErr w:type="spellStart"/>
      <w:r w:rsidRPr="005052A8">
        <w:rPr>
          <w:rFonts w:ascii="Times New Roman" w:eastAsia="Times New Roman" w:hAnsi="Times New Roman" w:cs="Times New Roman"/>
          <w:sz w:val="24"/>
          <w:szCs w:val="24"/>
          <w:lang w:eastAsia="tr-TR"/>
        </w:rPr>
        <w:t>manâda</w:t>
      </w:r>
      <w:proofErr w:type="spellEnd"/>
      <w:r w:rsidRPr="005052A8">
        <w:rPr>
          <w:rFonts w:ascii="Times New Roman" w:eastAsia="Times New Roman" w:hAnsi="Times New Roman" w:cs="Times New Roman"/>
          <w:sz w:val="24"/>
          <w:szCs w:val="24"/>
          <w:lang w:eastAsia="tr-TR"/>
        </w:rPr>
        <w:t xml:space="preserve"> ele alındığında suçluluk ve günahkârlık duygusu, makul ölçüler </w:t>
      </w:r>
      <w:proofErr w:type="gramStart"/>
      <w:r w:rsidRPr="005052A8">
        <w:rPr>
          <w:rFonts w:ascii="Times New Roman" w:eastAsia="Times New Roman" w:hAnsi="Times New Roman" w:cs="Times New Roman"/>
          <w:sz w:val="24"/>
          <w:szCs w:val="24"/>
          <w:lang w:eastAsia="tr-TR"/>
        </w:rPr>
        <w:t>dahilinde</w:t>
      </w:r>
      <w:proofErr w:type="gramEnd"/>
      <w:r w:rsidRPr="005052A8">
        <w:rPr>
          <w:rFonts w:ascii="Times New Roman" w:eastAsia="Times New Roman" w:hAnsi="Times New Roman" w:cs="Times New Roman"/>
          <w:sz w:val="24"/>
          <w:szCs w:val="24"/>
          <w:lang w:eastAsia="tr-TR"/>
        </w:rPr>
        <w:t xml:space="preserve"> ergenleri doğruya ulaştırmada önemli bir rol oynayabilir. Basit ve sırada bir suçluluk duygusundan farklı olarak </w:t>
      </w:r>
      <w:proofErr w:type="gramStart"/>
      <w:r w:rsidRPr="005052A8">
        <w:rPr>
          <w:rFonts w:ascii="Times New Roman" w:eastAsia="Times New Roman" w:hAnsi="Times New Roman" w:cs="Times New Roman"/>
          <w:sz w:val="24"/>
          <w:szCs w:val="24"/>
          <w:lang w:eastAsia="tr-TR"/>
        </w:rPr>
        <w:t>günahkarlık</w:t>
      </w:r>
      <w:proofErr w:type="gramEnd"/>
      <w:r w:rsidRPr="005052A8">
        <w:rPr>
          <w:rFonts w:ascii="Times New Roman" w:eastAsia="Times New Roman" w:hAnsi="Times New Roman" w:cs="Times New Roman"/>
          <w:sz w:val="24"/>
          <w:szCs w:val="24"/>
          <w:lang w:eastAsia="tr-TR"/>
        </w:rPr>
        <w:t xml:space="preserve"> duygusunda sadece suçu itiraf ve pişmanlık duygusu yoktur. Bunlara ilave olarak </w:t>
      </w:r>
      <w:proofErr w:type="gramStart"/>
      <w:r w:rsidRPr="005052A8">
        <w:rPr>
          <w:rFonts w:ascii="Times New Roman" w:eastAsia="Times New Roman" w:hAnsi="Times New Roman" w:cs="Times New Roman"/>
          <w:sz w:val="24"/>
          <w:szCs w:val="24"/>
          <w:lang w:eastAsia="tr-TR"/>
        </w:rPr>
        <w:t>günahkarlık</w:t>
      </w:r>
      <w:proofErr w:type="gramEnd"/>
      <w:r w:rsidRPr="005052A8">
        <w:rPr>
          <w:rFonts w:ascii="Times New Roman" w:eastAsia="Times New Roman" w:hAnsi="Times New Roman" w:cs="Times New Roman"/>
          <w:sz w:val="24"/>
          <w:szCs w:val="24"/>
          <w:lang w:eastAsia="tr-TR"/>
        </w:rPr>
        <w:t xml:space="preserve"> duygusunda, her şeyden önce günahın etkilerini gidermeye ve suçu telafiye yönelik güçlü bir arzu ve çaba söz konusudur.</w:t>
      </w:r>
      <w:r w:rsidRPr="005052A8">
        <w:rPr>
          <w:rFonts w:ascii="Times New Roman" w:eastAsia="Times New Roman" w:hAnsi="Times New Roman" w:cs="Times New Roman"/>
          <w:position w:val="6"/>
          <w:sz w:val="16"/>
          <w:szCs w:val="24"/>
          <w:vertAlign w:val="superscript"/>
          <w:lang w:eastAsia="tr-TR"/>
        </w:rPr>
        <w:footnoteReference w:id="56"/>
      </w:r>
      <w:r w:rsidRPr="005052A8">
        <w:rPr>
          <w:rFonts w:ascii="Times New Roman" w:eastAsia="Times New Roman" w:hAnsi="Times New Roman" w:cs="Times New Roman"/>
          <w:position w:val="6"/>
          <w:sz w:val="16"/>
          <w:szCs w:val="24"/>
          <w:vertAlign w:val="superscript"/>
          <w:lang w:eastAsia="tr-TR"/>
        </w:rPr>
        <w:t>[53]</w:t>
      </w:r>
      <w:r w:rsidRPr="005052A8">
        <w:rPr>
          <w:rFonts w:ascii="Times New Roman" w:eastAsia="Times New Roman" w:hAnsi="Times New Roman" w:cs="Times New Roman"/>
          <w:sz w:val="24"/>
          <w:szCs w:val="24"/>
          <w:lang w:eastAsia="tr-TR"/>
        </w:rPr>
        <w:t xml:space="preserve"> Diğer taraftan, dine yaklaştıran duygular arasında </w:t>
      </w:r>
      <w:proofErr w:type="gramStart"/>
      <w:r w:rsidRPr="005052A8">
        <w:rPr>
          <w:rFonts w:ascii="Times New Roman" w:eastAsia="Times New Roman" w:hAnsi="Times New Roman" w:cs="Times New Roman"/>
          <w:sz w:val="24"/>
          <w:szCs w:val="24"/>
          <w:lang w:eastAsia="tr-TR"/>
        </w:rPr>
        <w:t>günahkarlık</w:t>
      </w:r>
      <w:proofErr w:type="gramEnd"/>
      <w:r w:rsidRPr="005052A8">
        <w:rPr>
          <w:rFonts w:ascii="Times New Roman" w:eastAsia="Times New Roman" w:hAnsi="Times New Roman" w:cs="Times New Roman"/>
          <w:sz w:val="24"/>
          <w:szCs w:val="24"/>
          <w:lang w:eastAsia="tr-TR"/>
        </w:rPr>
        <w:t xml:space="preserve"> duygusunun yeri büyüktür. Gerçekte bu duyguların etkileri duruma göre olumlu veya olumsuz olmak üzere çift yönlüdür. Etkinin niteliğini, önceki yaşantılar belirleyebileceği gibi, ferdin o anda içinde bulunduğu psikolojik durumun da belirler.</w:t>
      </w:r>
    </w:p>
    <w:p w:rsidR="005052A8" w:rsidRPr="005052A8" w:rsidRDefault="005052A8" w:rsidP="005052A8">
      <w:pPr>
        <w:spacing w:after="0" w:line="240" w:lineRule="auto"/>
        <w:jc w:val="center"/>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w:t>
      </w:r>
    </w:p>
    <w:p w:rsidR="005052A8" w:rsidRPr="005052A8" w:rsidRDefault="005052A8" w:rsidP="005052A8">
      <w:pPr>
        <w:spacing w:after="0" w:line="240" w:lineRule="auto"/>
        <w:jc w:val="center"/>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w:t>
      </w:r>
    </w:p>
    <w:p w:rsidR="005052A8" w:rsidRPr="005052A8" w:rsidRDefault="005052A8" w:rsidP="005052A8">
      <w:pPr>
        <w:spacing w:after="0" w:line="240" w:lineRule="auto"/>
        <w:jc w:val="center"/>
        <w:rPr>
          <w:rFonts w:ascii="Times New Roman" w:eastAsia="Times New Roman" w:hAnsi="Times New Roman" w:cs="Times New Roman"/>
          <w:b/>
          <w:sz w:val="24"/>
          <w:szCs w:val="20"/>
          <w:lang w:eastAsia="tr-TR"/>
        </w:rPr>
      </w:pPr>
      <w:r w:rsidRPr="005052A8">
        <w:rPr>
          <w:rFonts w:ascii="Times New Roman" w:eastAsia="Times New Roman" w:hAnsi="Times New Roman" w:cs="Times New Roman"/>
          <w:b/>
          <w:sz w:val="24"/>
          <w:szCs w:val="24"/>
          <w:lang w:eastAsia="tr-TR"/>
        </w:rPr>
        <w:t>BİBLİOGRAFYA</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-ARGYLE, M; "Dinin Yedi Psikolojik Temeli"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M. Dağ</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Eğitim Hareketleri Dergisi, C. XXII, S. 2, Ankara 1978, </w:t>
      </w:r>
    </w:p>
    <w:p w:rsidR="005052A8" w:rsidRPr="005052A8" w:rsidRDefault="005052A8" w:rsidP="005052A8">
      <w:pPr>
        <w:spacing w:before="120" w:after="0" w:line="360" w:lineRule="atLeast"/>
        <w:ind w:left="840" w:firstLine="11"/>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(7-13).</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-ARMANER, </w:t>
      </w:r>
      <w:proofErr w:type="spellStart"/>
      <w:r w:rsidRPr="005052A8">
        <w:rPr>
          <w:rFonts w:ascii="Times New Roman" w:eastAsia="Times New Roman" w:hAnsi="Times New Roman" w:cs="Times New Roman"/>
          <w:sz w:val="24"/>
          <w:szCs w:val="24"/>
          <w:lang w:eastAsia="tr-TR"/>
        </w:rPr>
        <w:t>Neda</w:t>
      </w:r>
      <w:proofErr w:type="spellEnd"/>
      <w:r w:rsidRPr="005052A8">
        <w:rPr>
          <w:rFonts w:ascii="Times New Roman" w:eastAsia="Times New Roman" w:hAnsi="Times New Roman" w:cs="Times New Roman"/>
          <w:sz w:val="24"/>
          <w:szCs w:val="24"/>
          <w:lang w:eastAsia="tr-TR"/>
        </w:rPr>
        <w:t xml:space="preserve">; Psikopatolojide İlk Dinî Belirtiler, </w:t>
      </w:r>
      <w:proofErr w:type="spellStart"/>
      <w:r w:rsidRPr="005052A8">
        <w:rPr>
          <w:rFonts w:ascii="Times New Roman" w:eastAsia="Times New Roman" w:hAnsi="Times New Roman" w:cs="Times New Roman"/>
          <w:sz w:val="24"/>
          <w:szCs w:val="24"/>
          <w:lang w:eastAsia="tr-TR"/>
        </w:rPr>
        <w:t>Demirtaş</w:t>
      </w:r>
      <w:proofErr w:type="spellEnd"/>
      <w:r w:rsidRPr="005052A8">
        <w:rPr>
          <w:rFonts w:ascii="Times New Roman" w:eastAsia="Times New Roman" w:hAnsi="Times New Roman" w:cs="Times New Roman"/>
          <w:sz w:val="24"/>
          <w:szCs w:val="24"/>
          <w:lang w:eastAsia="tr-TR"/>
        </w:rPr>
        <w:t xml:space="preserve"> 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1973.</w:t>
      </w:r>
    </w:p>
    <w:p w:rsidR="005052A8" w:rsidRPr="005052A8" w:rsidRDefault="005052A8" w:rsidP="005052A8">
      <w:pPr>
        <w:spacing w:before="120" w:after="0" w:line="360" w:lineRule="atLeast"/>
        <w:ind w:left="840" w:hanging="5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_____ ; Din Psikolojisine Giriş I, </w:t>
      </w:r>
      <w:proofErr w:type="spellStart"/>
      <w:r w:rsidRPr="005052A8">
        <w:rPr>
          <w:rFonts w:ascii="Times New Roman" w:eastAsia="Times New Roman" w:hAnsi="Times New Roman" w:cs="Times New Roman"/>
          <w:sz w:val="24"/>
          <w:szCs w:val="24"/>
          <w:lang w:eastAsia="tr-TR"/>
        </w:rPr>
        <w:t>Ayyıldız</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Matb</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1980.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-AY, Mehmet Emin; Çocuklarımıza Allah'ı Nasıl Anlatalım, Ankara 1987.</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-BAHADIR, Abdülkerim; Ergenlik Döneminde Dini Şüphe ve Tereddütler, (Yayınlanmamış Yüksek </w:t>
      </w:r>
      <w:proofErr w:type="spellStart"/>
      <w:r w:rsidRPr="005052A8">
        <w:rPr>
          <w:rFonts w:ascii="Times New Roman" w:eastAsia="Times New Roman" w:hAnsi="Times New Roman" w:cs="Times New Roman"/>
          <w:sz w:val="24"/>
          <w:szCs w:val="24"/>
          <w:lang w:eastAsia="tr-TR"/>
        </w:rPr>
        <w:t>Lisasns</w:t>
      </w:r>
      <w:proofErr w:type="spellEnd"/>
      <w:r w:rsidRPr="005052A8">
        <w:rPr>
          <w:rFonts w:ascii="Times New Roman" w:eastAsia="Times New Roman" w:hAnsi="Times New Roman" w:cs="Times New Roman"/>
          <w:sz w:val="24"/>
          <w:szCs w:val="24"/>
          <w:lang w:eastAsia="tr-TR"/>
        </w:rPr>
        <w:t xml:space="preserve"> Tezi), U.Ü. Sos. Bil. </w:t>
      </w:r>
      <w:proofErr w:type="spellStart"/>
      <w:r w:rsidRPr="005052A8">
        <w:rPr>
          <w:rFonts w:ascii="Times New Roman" w:eastAsia="Times New Roman" w:hAnsi="Times New Roman" w:cs="Times New Roman"/>
          <w:sz w:val="24"/>
          <w:szCs w:val="24"/>
          <w:lang w:eastAsia="tr-TR"/>
        </w:rPr>
        <w:t>Enst</w:t>
      </w:r>
      <w:proofErr w:type="spellEnd"/>
      <w:r w:rsidRPr="005052A8">
        <w:rPr>
          <w:rFonts w:ascii="Times New Roman" w:eastAsia="Times New Roman" w:hAnsi="Times New Roman" w:cs="Times New Roman"/>
          <w:sz w:val="24"/>
          <w:szCs w:val="24"/>
          <w:lang w:eastAsia="tr-TR"/>
        </w:rPr>
        <w:t>. Bursa 1994.</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-BİLGİN, Beyza; "Gençlik ve Din Eğitimi", </w:t>
      </w:r>
      <w:proofErr w:type="gramStart"/>
      <w:r w:rsidRPr="005052A8">
        <w:rPr>
          <w:rFonts w:ascii="Times New Roman" w:eastAsia="Times New Roman" w:hAnsi="Times New Roman" w:cs="Times New Roman"/>
          <w:sz w:val="24"/>
          <w:szCs w:val="24"/>
          <w:lang w:eastAsia="tr-TR"/>
        </w:rPr>
        <w:t>M.E.B</w:t>
      </w:r>
      <w:proofErr w:type="gramEnd"/>
      <w:r w:rsidRPr="005052A8">
        <w:rPr>
          <w:rFonts w:ascii="Times New Roman" w:eastAsia="Times New Roman" w:hAnsi="Times New Roman" w:cs="Times New Roman"/>
          <w:sz w:val="24"/>
          <w:szCs w:val="24"/>
          <w:lang w:eastAsia="tr-TR"/>
        </w:rPr>
        <w:t>. Din Öğretimi Dergisi, S. 10, Ankara 1987, (22-31).</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-BOVET, </w:t>
      </w:r>
      <w:proofErr w:type="spellStart"/>
      <w:r w:rsidRPr="005052A8">
        <w:rPr>
          <w:rFonts w:ascii="Times New Roman" w:eastAsia="Times New Roman" w:hAnsi="Times New Roman" w:cs="Times New Roman"/>
          <w:sz w:val="24"/>
          <w:szCs w:val="24"/>
          <w:lang w:eastAsia="tr-TR"/>
        </w:rPr>
        <w:t>Pierre</w:t>
      </w:r>
      <w:proofErr w:type="spellEnd"/>
      <w:r w:rsidRPr="005052A8">
        <w:rPr>
          <w:rFonts w:ascii="Times New Roman" w:eastAsia="Times New Roman" w:hAnsi="Times New Roman" w:cs="Times New Roman"/>
          <w:sz w:val="24"/>
          <w:szCs w:val="24"/>
          <w:lang w:eastAsia="tr-TR"/>
        </w:rPr>
        <w:t xml:space="preserve">; Din Duygusu ve Çocuk Psikolojisi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xml:space="preserve">. S. </w:t>
      </w:r>
      <w:proofErr w:type="spellStart"/>
      <w:r w:rsidRPr="005052A8">
        <w:rPr>
          <w:rFonts w:ascii="Times New Roman" w:eastAsia="Times New Roman" w:hAnsi="Times New Roman" w:cs="Times New Roman"/>
          <w:sz w:val="24"/>
          <w:szCs w:val="24"/>
          <w:lang w:eastAsia="tr-TR"/>
        </w:rPr>
        <w:t>Odabaş</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T.T.K. Basımevi, Ankara 1958.</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-BUCHER, </w:t>
      </w:r>
      <w:proofErr w:type="spellStart"/>
      <w:r w:rsidRPr="005052A8">
        <w:rPr>
          <w:rFonts w:ascii="Times New Roman" w:eastAsia="Times New Roman" w:hAnsi="Times New Roman" w:cs="Times New Roman"/>
          <w:sz w:val="24"/>
          <w:szCs w:val="24"/>
          <w:lang w:eastAsia="tr-TR"/>
        </w:rPr>
        <w:t>Anton</w:t>
      </w:r>
      <w:proofErr w:type="spellEnd"/>
      <w:r w:rsidRPr="005052A8">
        <w:rPr>
          <w:rFonts w:ascii="Times New Roman" w:eastAsia="Times New Roman" w:hAnsi="Times New Roman" w:cs="Times New Roman"/>
          <w:sz w:val="24"/>
          <w:szCs w:val="24"/>
          <w:lang w:eastAsia="tr-TR"/>
        </w:rPr>
        <w:t xml:space="preserve"> - OSER, </w:t>
      </w:r>
      <w:proofErr w:type="spellStart"/>
      <w:r w:rsidRPr="005052A8">
        <w:rPr>
          <w:rFonts w:ascii="Times New Roman" w:eastAsia="Times New Roman" w:hAnsi="Times New Roman" w:cs="Times New Roman"/>
          <w:sz w:val="24"/>
          <w:szCs w:val="24"/>
          <w:lang w:eastAsia="tr-TR"/>
        </w:rPr>
        <w:t>Fritz</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Hauptsrömüngen</w:t>
      </w:r>
      <w:proofErr w:type="spellEnd"/>
      <w:r w:rsidRPr="005052A8">
        <w:rPr>
          <w:rFonts w:ascii="Times New Roman" w:eastAsia="Times New Roman" w:hAnsi="Times New Roman" w:cs="Times New Roman"/>
          <w:sz w:val="24"/>
          <w:szCs w:val="24"/>
          <w:lang w:eastAsia="tr-TR"/>
        </w:rPr>
        <w:t xml:space="preserve"> in der </w:t>
      </w:r>
      <w:proofErr w:type="spellStart"/>
      <w:r w:rsidRPr="005052A8">
        <w:rPr>
          <w:rFonts w:ascii="Times New Roman" w:eastAsia="Times New Roman" w:hAnsi="Times New Roman" w:cs="Times New Roman"/>
          <w:sz w:val="24"/>
          <w:szCs w:val="24"/>
          <w:lang w:eastAsia="tr-TR"/>
        </w:rPr>
        <w:t>Religionspsychologie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Paedagogisches</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Institut</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Deutsche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Abteilung</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Institut</w:t>
      </w:r>
      <w:proofErr w:type="spellEnd"/>
      <w:r w:rsidRPr="005052A8">
        <w:rPr>
          <w:rFonts w:ascii="Times New Roman" w:eastAsia="Times New Roman" w:hAnsi="Times New Roman" w:cs="Times New Roman"/>
          <w:sz w:val="24"/>
          <w:szCs w:val="24"/>
          <w:lang w:eastAsia="tr-TR"/>
        </w:rPr>
        <w:t xml:space="preserve"> der </w:t>
      </w:r>
      <w:proofErr w:type="spellStart"/>
      <w:r w:rsidRPr="005052A8">
        <w:rPr>
          <w:rFonts w:ascii="Times New Roman" w:eastAsia="Times New Roman" w:hAnsi="Times New Roman" w:cs="Times New Roman"/>
          <w:sz w:val="24"/>
          <w:szCs w:val="24"/>
          <w:lang w:eastAsia="tr-TR"/>
        </w:rPr>
        <w:t>Paedagogie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Freiburg</w:t>
      </w:r>
      <w:proofErr w:type="spellEnd"/>
      <w:r w:rsidRPr="005052A8">
        <w:rPr>
          <w:rFonts w:ascii="Times New Roman" w:eastAsia="Times New Roman" w:hAnsi="Times New Roman" w:cs="Times New Roman"/>
          <w:sz w:val="24"/>
          <w:szCs w:val="24"/>
          <w:lang w:eastAsia="tr-TR"/>
        </w:rPr>
        <w:t xml:space="preserve"> 1996.</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lastRenderedPageBreak/>
        <w:t xml:space="preserve">-BÜHLER-SPİEGEL-THOMAS; "Ergenlik Dönemine Toplu Bir Bakış"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xml:space="preserve">. S. </w:t>
      </w:r>
      <w:proofErr w:type="spellStart"/>
      <w:r w:rsidRPr="005052A8">
        <w:rPr>
          <w:rFonts w:ascii="Times New Roman" w:eastAsia="Times New Roman" w:hAnsi="Times New Roman" w:cs="Times New Roman"/>
          <w:sz w:val="24"/>
          <w:szCs w:val="24"/>
          <w:lang w:eastAsia="tr-TR"/>
        </w:rPr>
        <w:t>Zeytinoğlu</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Ergenlik Psikolojisi (</w:t>
      </w:r>
      <w:proofErr w:type="spellStart"/>
      <w:r w:rsidRPr="005052A8">
        <w:rPr>
          <w:rFonts w:ascii="Times New Roman" w:eastAsia="Times New Roman" w:hAnsi="Times New Roman" w:cs="Times New Roman"/>
          <w:sz w:val="24"/>
          <w:szCs w:val="24"/>
          <w:lang w:eastAsia="tr-TR"/>
        </w:rPr>
        <w:t>Derl</w:t>
      </w:r>
      <w:proofErr w:type="spellEnd"/>
      <w:r w:rsidRPr="005052A8">
        <w:rPr>
          <w:rFonts w:ascii="Times New Roman" w:eastAsia="Times New Roman" w:hAnsi="Times New Roman" w:cs="Times New Roman"/>
          <w:sz w:val="24"/>
          <w:szCs w:val="24"/>
          <w:lang w:eastAsia="tr-TR"/>
        </w:rPr>
        <w:t>. B. Onur), 2. Baskı, Ankara 1987</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(87-104).</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-CLARK, </w:t>
      </w:r>
      <w:proofErr w:type="spellStart"/>
      <w:r w:rsidRPr="005052A8">
        <w:rPr>
          <w:rFonts w:ascii="Times New Roman" w:eastAsia="Times New Roman" w:hAnsi="Times New Roman" w:cs="Times New Roman"/>
          <w:sz w:val="24"/>
          <w:szCs w:val="24"/>
          <w:lang w:eastAsia="tr-TR"/>
        </w:rPr>
        <w:t>Walter</w:t>
      </w:r>
      <w:proofErr w:type="spellEnd"/>
      <w:r w:rsidRPr="005052A8">
        <w:rPr>
          <w:rFonts w:ascii="Times New Roman" w:eastAsia="Times New Roman" w:hAnsi="Times New Roman" w:cs="Times New Roman"/>
          <w:sz w:val="24"/>
          <w:szCs w:val="24"/>
          <w:lang w:eastAsia="tr-TR"/>
        </w:rPr>
        <w:t xml:space="preserve"> Houston; "Çocukluk Dönemi Dinî"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xml:space="preserve">. N. </w:t>
      </w:r>
      <w:proofErr w:type="spellStart"/>
      <w:r w:rsidRPr="005052A8">
        <w:rPr>
          <w:rFonts w:ascii="Times New Roman" w:eastAsia="Times New Roman" w:hAnsi="Times New Roman" w:cs="Times New Roman"/>
          <w:sz w:val="24"/>
          <w:szCs w:val="24"/>
          <w:lang w:eastAsia="tr-TR"/>
        </w:rPr>
        <w:t>Armaner</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A.Ü.İ.F. Dergisi, C. XXIV, Ankara 1981, (175-185).</w:t>
      </w:r>
    </w:p>
    <w:p w:rsidR="005052A8" w:rsidRPr="005052A8" w:rsidRDefault="005052A8" w:rsidP="005052A8">
      <w:pPr>
        <w:spacing w:before="120" w:after="0" w:line="360" w:lineRule="atLeast"/>
        <w:ind w:left="840" w:hanging="5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____ ; "Ergenlik ve Gençlik Çağında Din" (I),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M. Dağ</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Eğitim Hareketleri Dergisi, C. XXII, S. 256-257, Ankara 1977, (11-20). </w:t>
      </w:r>
    </w:p>
    <w:p w:rsidR="005052A8" w:rsidRPr="005052A8" w:rsidRDefault="005052A8" w:rsidP="005052A8">
      <w:pPr>
        <w:spacing w:before="120" w:after="0" w:line="360" w:lineRule="atLeast"/>
        <w:ind w:left="840" w:hanging="56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____ ; "Ergenlik ve Gençlik Çağında Din" (II),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M. Dağ</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Eğitim Hareketleri Dergisi, C. XXII, S. 258-259, Ankara 1977, (3-9).</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-CÜCELOĞLU, Doğan; İnsan ve Davranışı, Remzi </w:t>
      </w:r>
      <w:proofErr w:type="spellStart"/>
      <w:r w:rsidRPr="005052A8">
        <w:rPr>
          <w:rFonts w:ascii="Times New Roman" w:eastAsia="Times New Roman" w:hAnsi="Times New Roman" w:cs="Times New Roman"/>
          <w:sz w:val="24"/>
          <w:szCs w:val="24"/>
          <w:lang w:eastAsia="tr-TR"/>
        </w:rPr>
        <w:t>Kitabevi</w:t>
      </w:r>
      <w:proofErr w:type="spellEnd"/>
      <w:r w:rsidRPr="005052A8">
        <w:rPr>
          <w:rFonts w:ascii="Times New Roman" w:eastAsia="Times New Roman" w:hAnsi="Times New Roman" w:cs="Times New Roman"/>
          <w:sz w:val="24"/>
          <w:szCs w:val="24"/>
          <w:lang w:eastAsia="tr-TR"/>
        </w:rPr>
        <w:t>, İst. 1991.</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-ÇAĞLAR, Kemal; Ergenlik Çağındaki Gençlerin Dinî Şüphe ve Tereddütleri, (Bitirme Tezi), U.Ü.İ.F</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Bursa 1986.</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-ÇİLELİ, Meral; Ahlâk Psikolojisi ve Eğitimi, V Yayınları, Ankara 1986.</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-ÇİLELİ, Meral; "Ergenlikte Ahlâk Gelişimi", Ergenlik Psikolojisi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Derl</w:t>
      </w:r>
      <w:proofErr w:type="spellEnd"/>
      <w:r w:rsidRPr="005052A8">
        <w:rPr>
          <w:rFonts w:ascii="Times New Roman" w:eastAsia="Times New Roman" w:hAnsi="Times New Roman" w:cs="Times New Roman"/>
          <w:sz w:val="24"/>
          <w:szCs w:val="24"/>
          <w:lang w:eastAsia="tr-TR"/>
        </w:rPr>
        <w:t>. B. Onur), 2. Baskı, Hacettepe-Taş Kitapçılık Ltd. Şti</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1987, s. 265-286.</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-EKŞİ, Aysel; Çocuk Genç Ana Babalar, Bilgi Yayınları, Ankara 1990.</w:t>
      </w:r>
    </w:p>
    <w:p w:rsidR="005052A8" w:rsidRPr="005052A8" w:rsidRDefault="005052A8" w:rsidP="005052A8">
      <w:pPr>
        <w:spacing w:before="120" w:after="0" w:line="360" w:lineRule="atLeast"/>
        <w:ind w:left="840" w:hanging="5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____ ; Gençlerimiz ve Sorunları, İ.Ü. 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İst. 1982.</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-FETZ, R.- </w:t>
      </w:r>
      <w:proofErr w:type="spellStart"/>
      <w:r w:rsidRPr="005052A8">
        <w:rPr>
          <w:rFonts w:ascii="Times New Roman" w:eastAsia="Times New Roman" w:hAnsi="Times New Roman" w:cs="Times New Roman"/>
          <w:sz w:val="24"/>
          <w:szCs w:val="24"/>
          <w:lang w:eastAsia="tr-TR"/>
        </w:rPr>
        <w:t>Reich</w:t>
      </w:r>
      <w:proofErr w:type="spellEnd"/>
      <w:r w:rsidRPr="005052A8">
        <w:rPr>
          <w:rFonts w:ascii="Times New Roman" w:eastAsia="Times New Roman" w:hAnsi="Times New Roman" w:cs="Times New Roman"/>
          <w:sz w:val="24"/>
          <w:szCs w:val="24"/>
          <w:lang w:eastAsia="tr-TR"/>
        </w:rPr>
        <w:t xml:space="preserve">, K.- </w:t>
      </w:r>
      <w:proofErr w:type="spellStart"/>
      <w:r w:rsidRPr="005052A8">
        <w:rPr>
          <w:rFonts w:ascii="Times New Roman" w:eastAsia="Times New Roman" w:hAnsi="Times New Roman" w:cs="Times New Roman"/>
          <w:sz w:val="24"/>
          <w:szCs w:val="24"/>
          <w:lang w:eastAsia="tr-TR"/>
        </w:rPr>
        <w:t>Valentin</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P.; "</w:t>
      </w:r>
      <w:proofErr w:type="spellStart"/>
      <w:r w:rsidRPr="005052A8">
        <w:rPr>
          <w:rFonts w:ascii="Times New Roman" w:eastAsia="Times New Roman" w:hAnsi="Times New Roman" w:cs="Times New Roman"/>
          <w:sz w:val="24"/>
          <w:szCs w:val="24"/>
          <w:lang w:eastAsia="tr-TR"/>
        </w:rPr>
        <w:t>Weltbildentwicklung</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und</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Gottesvorstellung</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Religionspsychologie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Hrsg</w:t>
      </w:r>
      <w:proofErr w:type="spellEnd"/>
      <w:r w:rsidRPr="005052A8">
        <w:rPr>
          <w:rFonts w:ascii="Times New Roman" w:eastAsia="Times New Roman" w:hAnsi="Times New Roman" w:cs="Times New Roman"/>
          <w:sz w:val="24"/>
          <w:szCs w:val="24"/>
          <w:lang w:eastAsia="tr-TR"/>
        </w:rPr>
        <w:t xml:space="preserve">. E. </w:t>
      </w:r>
      <w:proofErr w:type="spellStart"/>
      <w:r w:rsidRPr="005052A8">
        <w:rPr>
          <w:rFonts w:ascii="Times New Roman" w:eastAsia="Times New Roman" w:hAnsi="Times New Roman" w:cs="Times New Roman"/>
          <w:sz w:val="24"/>
          <w:szCs w:val="24"/>
          <w:lang w:eastAsia="tr-TR"/>
        </w:rPr>
        <w:t>Schmitz</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Hogrefe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Verl</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Göttingen</w:t>
      </w:r>
      <w:proofErr w:type="spellEnd"/>
      <w:r w:rsidRPr="005052A8">
        <w:rPr>
          <w:rFonts w:ascii="Times New Roman" w:eastAsia="Times New Roman" w:hAnsi="Times New Roman" w:cs="Times New Roman"/>
          <w:sz w:val="24"/>
          <w:szCs w:val="24"/>
          <w:lang w:eastAsia="tr-TR"/>
        </w:rPr>
        <w:t xml:space="preserve"> 1992,       (101-130)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-FIRAT, Erdoğan; Üniversite Öğrencilerinde Allah İnancı ve Din Duygusu, (Basılmamış Doktora tezi), A.Ü.İ.F</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1977.</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-GARRİSON Ray C. - GARRİSON Karl C</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"Ergenliğin Anlamı ve Tarihsel Gelişimi" (</w:t>
      </w:r>
      <w:proofErr w:type="spellStart"/>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U. Öner</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A.Ü.E.B.Fak. Dergisi, C. XVII, S. 1,  Ankara 1983, (87-97).</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-GROM, </w:t>
      </w:r>
      <w:proofErr w:type="spellStart"/>
      <w:r w:rsidRPr="005052A8">
        <w:rPr>
          <w:rFonts w:ascii="Times New Roman" w:eastAsia="Times New Roman" w:hAnsi="Times New Roman" w:cs="Times New Roman"/>
          <w:sz w:val="24"/>
          <w:szCs w:val="24"/>
          <w:lang w:eastAsia="tr-TR"/>
        </w:rPr>
        <w:t>Bernhard</w:t>
      </w:r>
      <w:proofErr w:type="spellEnd"/>
      <w:r w:rsidRPr="005052A8">
        <w:rPr>
          <w:rFonts w:ascii="Times New Roman" w:eastAsia="Times New Roman" w:hAnsi="Times New Roman" w:cs="Times New Roman"/>
          <w:sz w:val="24"/>
          <w:szCs w:val="24"/>
          <w:lang w:eastAsia="tr-TR"/>
        </w:rPr>
        <w:t xml:space="preserve"> - SCHMİDT, </w:t>
      </w:r>
      <w:proofErr w:type="spellStart"/>
      <w:r w:rsidRPr="005052A8">
        <w:rPr>
          <w:rFonts w:ascii="Times New Roman" w:eastAsia="Times New Roman" w:hAnsi="Times New Roman" w:cs="Times New Roman"/>
          <w:sz w:val="24"/>
          <w:szCs w:val="24"/>
          <w:lang w:eastAsia="tr-TR"/>
        </w:rPr>
        <w:t>Josef</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Auf</w:t>
      </w:r>
      <w:proofErr w:type="spellEnd"/>
      <w:r w:rsidRPr="005052A8">
        <w:rPr>
          <w:rFonts w:ascii="Times New Roman" w:eastAsia="Times New Roman" w:hAnsi="Times New Roman" w:cs="Times New Roman"/>
          <w:sz w:val="24"/>
          <w:szCs w:val="24"/>
          <w:lang w:eastAsia="tr-TR"/>
        </w:rPr>
        <w:t xml:space="preserve"> der </w:t>
      </w:r>
      <w:proofErr w:type="spellStart"/>
      <w:r w:rsidRPr="005052A8">
        <w:rPr>
          <w:rFonts w:ascii="Times New Roman" w:eastAsia="Times New Roman" w:hAnsi="Times New Roman" w:cs="Times New Roman"/>
          <w:sz w:val="24"/>
          <w:szCs w:val="24"/>
          <w:lang w:eastAsia="tr-TR"/>
        </w:rPr>
        <w:t>Suche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nach</w:t>
      </w:r>
      <w:proofErr w:type="spellEnd"/>
      <w:r w:rsidRPr="005052A8">
        <w:rPr>
          <w:rFonts w:ascii="Times New Roman" w:eastAsia="Times New Roman" w:hAnsi="Times New Roman" w:cs="Times New Roman"/>
          <w:sz w:val="24"/>
          <w:szCs w:val="24"/>
          <w:lang w:eastAsia="tr-TR"/>
        </w:rPr>
        <w:t xml:space="preserve"> dem </w:t>
      </w:r>
      <w:proofErr w:type="spellStart"/>
      <w:r w:rsidRPr="005052A8">
        <w:rPr>
          <w:rFonts w:ascii="Times New Roman" w:eastAsia="Times New Roman" w:hAnsi="Times New Roman" w:cs="Times New Roman"/>
          <w:sz w:val="24"/>
          <w:szCs w:val="24"/>
          <w:lang w:eastAsia="tr-TR"/>
        </w:rPr>
        <w:t>Sinn</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des</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Lebens</w:t>
      </w:r>
      <w:proofErr w:type="spellEnd"/>
      <w:r w:rsidRPr="005052A8">
        <w:rPr>
          <w:rFonts w:ascii="Times New Roman" w:eastAsia="Times New Roman" w:hAnsi="Times New Roman" w:cs="Times New Roman"/>
          <w:sz w:val="24"/>
          <w:szCs w:val="24"/>
          <w:lang w:eastAsia="tr-TR"/>
        </w:rPr>
        <w:t xml:space="preserve">, 4. </w:t>
      </w:r>
      <w:proofErr w:type="spellStart"/>
      <w:r w:rsidRPr="005052A8">
        <w:rPr>
          <w:rFonts w:ascii="Times New Roman" w:eastAsia="Times New Roman" w:hAnsi="Times New Roman" w:cs="Times New Roman"/>
          <w:sz w:val="24"/>
          <w:szCs w:val="24"/>
          <w:lang w:eastAsia="tr-TR"/>
        </w:rPr>
        <w:t>Auflage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Verlag</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Herder</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Freiburg</w:t>
      </w:r>
      <w:proofErr w:type="spellEnd"/>
      <w:r w:rsidRPr="005052A8">
        <w:rPr>
          <w:rFonts w:ascii="Times New Roman" w:eastAsia="Times New Roman" w:hAnsi="Times New Roman" w:cs="Times New Roman"/>
          <w:sz w:val="24"/>
          <w:szCs w:val="24"/>
          <w:lang w:eastAsia="tr-TR"/>
        </w:rPr>
        <w:t>-</w:t>
      </w:r>
      <w:proofErr w:type="spellStart"/>
      <w:r w:rsidRPr="005052A8">
        <w:rPr>
          <w:rFonts w:ascii="Times New Roman" w:eastAsia="Times New Roman" w:hAnsi="Times New Roman" w:cs="Times New Roman"/>
          <w:sz w:val="24"/>
          <w:szCs w:val="24"/>
          <w:lang w:eastAsia="tr-TR"/>
        </w:rPr>
        <w:t>Basel</w:t>
      </w:r>
      <w:proofErr w:type="spellEnd"/>
      <w:r w:rsidRPr="005052A8">
        <w:rPr>
          <w:rFonts w:ascii="Times New Roman" w:eastAsia="Times New Roman" w:hAnsi="Times New Roman" w:cs="Times New Roman"/>
          <w:sz w:val="24"/>
          <w:szCs w:val="24"/>
          <w:lang w:eastAsia="tr-TR"/>
        </w:rPr>
        <w:t>-Wien 1979</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-GROM, </w:t>
      </w:r>
      <w:proofErr w:type="spellStart"/>
      <w:r w:rsidRPr="005052A8">
        <w:rPr>
          <w:rFonts w:ascii="Times New Roman" w:eastAsia="Times New Roman" w:hAnsi="Times New Roman" w:cs="Times New Roman"/>
          <w:sz w:val="24"/>
          <w:szCs w:val="24"/>
          <w:lang w:eastAsia="tr-TR"/>
        </w:rPr>
        <w:t>Bernard</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Religionspsychologie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Kosel</w:t>
      </w:r>
      <w:proofErr w:type="spellEnd"/>
      <w:r w:rsidRPr="005052A8">
        <w:rPr>
          <w:rFonts w:ascii="Times New Roman" w:eastAsia="Times New Roman" w:hAnsi="Times New Roman" w:cs="Times New Roman"/>
          <w:sz w:val="24"/>
          <w:szCs w:val="24"/>
          <w:lang w:eastAsia="tr-TR"/>
        </w:rPr>
        <w:t>-</w:t>
      </w:r>
      <w:proofErr w:type="spellStart"/>
      <w:r w:rsidRPr="005052A8">
        <w:rPr>
          <w:rFonts w:ascii="Times New Roman" w:eastAsia="Times New Roman" w:hAnsi="Times New Roman" w:cs="Times New Roman"/>
          <w:sz w:val="24"/>
          <w:szCs w:val="24"/>
          <w:lang w:eastAsia="tr-TR"/>
        </w:rPr>
        <w:t>Verlag</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GmbH</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München</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und</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Vandenhoeck</w:t>
      </w:r>
      <w:proofErr w:type="spellEnd"/>
      <w:r w:rsidRPr="005052A8">
        <w:rPr>
          <w:rFonts w:ascii="Times New Roman" w:eastAsia="Times New Roman" w:hAnsi="Times New Roman" w:cs="Times New Roman"/>
          <w:sz w:val="24"/>
          <w:szCs w:val="24"/>
          <w:lang w:eastAsia="tr-TR"/>
        </w:rPr>
        <w:t xml:space="preserve"> 1992.</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-GRUBER, A</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"Ergenlik Çağı Gençlerinde Dinî Gelişme" (</w:t>
      </w:r>
      <w:proofErr w:type="spellStart"/>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xml:space="preserve">. H. </w:t>
      </w:r>
      <w:proofErr w:type="spellStart"/>
      <w:r w:rsidRPr="005052A8">
        <w:rPr>
          <w:rFonts w:ascii="Times New Roman" w:eastAsia="Times New Roman" w:hAnsi="Times New Roman" w:cs="Times New Roman"/>
          <w:sz w:val="24"/>
          <w:szCs w:val="24"/>
          <w:lang w:eastAsia="tr-TR"/>
        </w:rPr>
        <w:t>Hökelekli</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Hareket Dergisi, Ankara, Kasım-Aralık 1979, (15-20).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-GUİLLAUME, Paul; Psikoloji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R. Şemin), İ.Ü.E.F.Yay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İstanbul 1970.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-GÜRSES, İbrahim; Genç Psikolojisinde Din-Bilim Çatışmasının Motifleri ve Etkileri (Bitirme Tezi), U.Ü.İ.F</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Bursa 1987.</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lastRenderedPageBreak/>
        <w:t xml:space="preserve">-HOLM, </w:t>
      </w:r>
      <w:proofErr w:type="spellStart"/>
      <w:r w:rsidRPr="005052A8">
        <w:rPr>
          <w:rFonts w:ascii="Times New Roman" w:eastAsia="Times New Roman" w:hAnsi="Times New Roman" w:cs="Times New Roman"/>
          <w:sz w:val="24"/>
          <w:szCs w:val="24"/>
          <w:lang w:eastAsia="tr-TR"/>
        </w:rPr>
        <w:t>Nils</w:t>
      </w:r>
      <w:proofErr w:type="spellEnd"/>
      <w:r w:rsidRPr="005052A8">
        <w:rPr>
          <w:rFonts w:ascii="Times New Roman" w:eastAsia="Times New Roman" w:hAnsi="Times New Roman" w:cs="Times New Roman"/>
          <w:sz w:val="24"/>
          <w:szCs w:val="24"/>
          <w:lang w:eastAsia="tr-TR"/>
        </w:rPr>
        <w:t xml:space="preserve"> G</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Einführung</w:t>
      </w:r>
      <w:proofErr w:type="spellEnd"/>
      <w:r w:rsidRPr="005052A8">
        <w:rPr>
          <w:rFonts w:ascii="Times New Roman" w:eastAsia="Times New Roman" w:hAnsi="Times New Roman" w:cs="Times New Roman"/>
          <w:sz w:val="24"/>
          <w:szCs w:val="24"/>
          <w:lang w:eastAsia="tr-TR"/>
        </w:rPr>
        <w:t xml:space="preserve"> in </w:t>
      </w:r>
      <w:proofErr w:type="spellStart"/>
      <w:r w:rsidRPr="005052A8">
        <w:rPr>
          <w:rFonts w:ascii="Times New Roman" w:eastAsia="Times New Roman" w:hAnsi="Times New Roman" w:cs="Times New Roman"/>
          <w:sz w:val="24"/>
          <w:szCs w:val="24"/>
          <w:lang w:eastAsia="tr-TR"/>
        </w:rPr>
        <w:t>die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Religionspsychologie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Ernst</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Reinhart</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Verlag</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München</w:t>
      </w:r>
      <w:proofErr w:type="spellEnd"/>
      <w:r w:rsidRPr="005052A8">
        <w:rPr>
          <w:rFonts w:ascii="Times New Roman" w:eastAsia="Times New Roman" w:hAnsi="Times New Roman" w:cs="Times New Roman"/>
          <w:sz w:val="24"/>
          <w:szCs w:val="24"/>
          <w:lang w:eastAsia="tr-TR"/>
        </w:rPr>
        <w:t>-</w:t>
      </w:r>
      <w:proofErr w:type="spellStart"/>
      <w:r w:rsidRPr="005052A8">
        <w:rPr>
          <w:rFonts w:ascii="Times New Roman" w:eastAsia="Times New Roman" w:hAnsi="Times New Roman" w:cs="Times New Roman"/>
          <w:sz w:val="24"/>
          <w:szCs w:val="24"/>
          <w:lang w:eastAsia="tr-TR"/>
        </w:rPr>
        <w:t>Basel</w:t>
      </w:r>
      <w:proofErr w:type="spellEnd"/>
      <w:r w:rsidRPr="005052A8">
        <w:rPr>
          <w:rFonts w:ascii="Times New Roman" w:eastAsia="Times New Roman" w:hAnsi="Times New Roman" w:cs="Times New Roman"/>
          <w:sz w:val="24"/>
          <w:szCs w:val="24"/>
          <w:lang w:eastAsia="tr-TR"/>
        </w:rPr>
        <w:t xml:space="preserve"> 1990.</w:t>
      </w:r>
    </w:p>
    <w:p w:rsidR="005052A8" w:rsidRPr="005052A8" w:rsidRDefault="005052A8" w:rsidP="005052A8">
      <w:pPr>
        <w:spacing w:before="120" w:after="0" w:line="360" w:lineRule="atLeast"/>
        <w:ind w:left="820" w:hanging="82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-HÖKELEKLİ, Hayati; "Dinî Kişiliğin Kuruluşunda İradenin Rolü", Diyanet Dergisi, C. XIX, S. 2, Ankara 1985, (16-28).</w:t>
      </w:r>
    </w:p>
    <w:p w:rsidR="005052A8" w:rsidRPr="005052A8" w:rsidRDefault="005052A8" w:rsidP="005052A8">
      <w:pPr>
        <w:spacing w:before="120" w:after="0" w:line="360" w:lineRule="atLeast"/>
        <w:ind w:left="840" w:hanging="5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____ ; "Ergenlik Döneminde Dinî Şüpheler", </w:t>
      </w:r>
      <w:proofErr w:type="gramStart"/>
      <w:r w:rsidRPr="005052A8">
        <w:rPr>
          <w:rFonts w:ascii="Times New Roman" w:eastAsia="Times New Roman" w:hAnsi="Times New Roman" w:cs="Times New Roman"/>
          <w:sz w:val="24"/>
          <w:szCs w:val="24"/>
          <w:lang w:eastAsia="tr-TR"/>
        </w:rPr>
        <w:t>M.E.B</w:t>
      </w:r>
      <w:proofErr w:type="gramEnd"/>
      <w:r w:rsidRPr="005052A8">
        <w:rPr>
          <w:rFonts w:ascii="Times New Roman" w:eastAsia="Times New Roman" w:hAnsi="Times New Roman" w:cs="Times New Roman"/>
          <w:sz w:val="24"/>
          <w:szCs w:val="24"/>
          <w:lang w:eastAsia="tr-TR"/>
        </w:rPr>
        <w:t>. Din Öğretimi Dergisi, S. 14, Ankara 1988,(73-82).</w:t>
      </w:r>
    </w:p>
    <w:p w:rsidR="005052A8" w:rsidRPr="005052A8" w:rsidRDefault="005052A8" w:rsidP="005052A8">
      <w:pPr>
        <w:spacing w:before="120" w:after="0" w:line="360" w:lineRule="atLeast"/>
        <w:ind w:left="840" w:hanging="5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____ ; Din Psikolojisi, T.D.V. 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1993.</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-HURLOCK, </w:t>
      </w:r>
      <w:proofErr w:type="spellStart"/>
      <w:r w:rsidRPr="005052A8">
        <w:rPr>
          <w:rFonts w:ascii="Times New Roman" w:eastAsia="Times New Roman" w:hAnsi="Times New Roman" w:cs="Times New Roman"/>
          <w:sz w:val="24"/>
          <w:szCs w:val="24"/>
          <w:lang w:eastAsia="tr-TR"/>
        </w:rPr>
        <w:t>Elizabeth</w:t>
      </w:r>
      <w:proofErr w:type="spellEnd"/>
      <w:r w:rsidRPr="005052A8">
        <w:rPr>
          <w:rFonts w:ascii="Times New Roman" w:eastAsia="Times New Roman" w:hAnsi="Times New Roman" w:cs="Times New Roman"/>
          <w:sz w:val="24"/>
          <w:szCs w:val="24"/>
          <w:lang w:eastAsia="tr-TR"/>
        </w:rPr>
        <w:t xml:space="preserve"> B; "Ergenlikte Beden Gelişimi"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xml:space="preserve">. G. </w:t>
      </w:r>
      <w:proofErr w:type="spellStart"/>
      <w:r w:rsidRPr="005052A8">
        <w:rPr>
          <w:rFonts w:ascii="Times New Roman" w:eastAsia="Times New Roman" w:hAnsi="Times New Roman" w:cs="Times New Roman"/>
          <w:sz w:val="24"/>
          <w:szCs w:val="24"/>
          <w:lang w:eastAsia="tr-TR"/>
        </w:rPr>
        <w:t>Günçe</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Ergenlik Psikolojisi (</w:t>
      </w:r>
      <w:proofErr w:type="spellStart"/>
      <w:r w:rsidRPr="005052A8">
        <w:rPr>
          <w:rFonts w:ascii="Times New Roman" w:eastAsia="Times New Roman" w:hAnsi="Times New Roman" w:cs="Times New Roman"/>
          <w:sz w:val="24"/>
          <w:szCs w:val="24"/>
          <w:lang w:eastAsia="tr-TR"/>
        </w:rPr>
        <w:t>Derl</w:t>
      </w:r>
      <w:proofErr w:type="spellEnd"/>
      <w:r w:rsidRPr="005052A8">
        <w:rPr>
          <w:rFonts w:ascii="Times New Roman" w:eastAsia="Times New Roman" w:hAnsi="Times New Roman" w:cs="Times New Roman"/>
          <w:sz w:val="24"/>
          <w:szCs w:val="24"/>
          <w:lang w:eastAsia="tr-TR"/>
        </w:rPr>
        <w:t>. B. Onur), 2. Baskı, Hacettepe-Taş Kitapçılık Ltd. Şti</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1987, (105-139).</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-JERSİLD, Arthur, T</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Gençlik Psikolojisi (</w:t>
      </w:r>
      <w:proofErr w:type="spellStart"/>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xml:space="preserve">. İ.N.Özgür), 2. Baskı, Gün </w:t>
      </w:r>
      <w:proofErr w:type="spellStart"/>
      <w:r w:rsidRPr="005052A8">
        <w:rPr>
          <w:rFonts w:ascii="Times New Roman" w:eastAsia="Times New Roman" w:hAnsi="Times New Roman" w:cs="Times New Roman"/>
          <w:sz w:val="24"/>
          <w:szCs w:val="24"/>
          <w:lang w:eastAsia="tr-TR"/>
        </w:rPr>
        <w:t>Matb</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İst. 1974.</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-KAĞITCIBAŞI, Çiğdem; İnsan ve İnsanlar, 7. Baskı, Evrim Bas. 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İst. 1988.</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-KENTEL, Ferhat; "Dinin Anlamı, Anlamları ya da Yeniden Rüyaya Doğru" , Bilgi ve Hikmet, S.1, İst. 1993, (50-58).</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-KIZILAY, Mehmet; Suçluluk ve Günahkârlık Duyguları, (Bitirme Tezi), U.Ü.İ.F</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Bursa 1985.</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-KULA, Naci; Kimlik ve Din (Basılmamış Doktora Tezi). U.Ü.Sos. Bil. </w:t>
      </w:r>
      <w:proofErr w:type="spellStart"/>
      <w:r w:rsidRPr="005052A8">
        <w:rPr>
          <w:rFonts w:ascii="Times New Roman" w:eastAsia="Times New Roman" w:hAnsi="Times New Roman" w:cs="Times New Roman"/>
          <w:sz w:val="24"/>
          <w:szCs w:val="24"/>
          <w:lang w:eastAsia="tr-TR"/>
        </w:rPr>
        <w:t>Enst</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Bursa 1993</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-MARDİN, Şerif; Din ve İdeoloji, 6. Baskı, İletişim 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İst. 1993.</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w:t>
      </w:r>
      <w:proofErr w:type="spellStart"/>
      <w:r w:rsidRPr="005052A8">
        <w:rPr>
          <w:rFonts w:ascii="Times New Roman" w:eastAsia="Times New Roman" w:hAnsi="Times New Roman" w:cs="Times New Roman"/>
          <w:sz w:val="24"/>
          <w:szCs w:val="24"/>
          <w:lang w:eastAsia="tr-TR"/>
        </w:rPr>
        <w:t>MELİCî</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Abdulaziz</w:t>
      </w:r>
      <w:proofErr w:type="spellEnd"/>
      <w:r w:rsidRPr="005052A8">
        <w:rPr>
          <w:rFonts w:ascii="Times New Roman" w:eastAsia="Times New Roman" w:hAnsi="Times New Roman" w:cs="Times New Roman"/>
          <w:sz w:val="24"/>
          <w:szCs w:val="24"/>
          <w:lang w:eastAsia="tr-TR"/>
        </w:rPr>
        <w:t xml:space="preserve"> A</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Tatavvuru'ş</w:t>
      </w:r>
      <w:proofErr w:type="spellEnd"/>
      <w:r w:rsidRPr="005052A8">
        <w:rPr>
          <w:rFonts w:ascii="Times New Roman" w:eastAsia="Times New Roman" w:hAnsi="Times New Roman" w:cs="Times New Roman"/>
          <w:sz w:val="24"/>
          <w:szCs w:val="24"/>
          <w:lang w:eastAsia="tr-TR"/>
        </w:rPr>
        <w:t>-</w:t>
      </w:r>
      <w:proofErr w:type="spellStart"/>
      <w:r w:rsidRPr="005052A8">
        <w:rPr>
          <w:rFonts w:ascii="Times New Roman" w:eastAsia="Times New Roman" w:hAnsi="Times New Roman" w:cs="Times New Roman"/>
          <w:sz w:val="24"/>
          <w:szCs w:val="24"/>
          <w:lang w:eastAsia="tr-TR"/>
        </w:rPr>
        <w:t>Şuuri'd</w:t>
      </w:r>
      <w:proofErr w:type="spellEnd"/>
      <w:r w:rsidRPr="005052A8">
        <w:rPr>
          <w:rFonts w:ascii="Times New Roman" w:eastAsia="Times New Roman" w:hAnsi="Times New Roman" w:cs="Times New Roman"/>
          <w:sz w:val="24"/>
          <w:szCs w:val="24"/>
          <w:lang w:eastAsia="tr-TR"/>
        </w:rPr>
        <w:t xml:space="preserve">-Dinî </w:t>
      </w:r>
      <w:proofErr w:type="spellStart"/>
      <w:r w:rsidRPr="005052A8">
        <w:rPr>
          <w:rFonts w:ascii="Times New Roman" w:eastAsia="Times New Roman" w:hAnsi="Times New Roman" w:cs="Times New Roman"/>
          <w:sz w:val="24"/>
          <w:szCs w:val="24"/>
          <w:lang w:eastAsia="tr-TR"/>
        </w:rPr>
        <w:t>inde't</w:t>
      </w:r>
      <w:proofErr w:type="spellEnd"/>
      <w:r w:rsidRPr="005052A8">
        <w:rPr>
          <w:rFonts w:ascii="Times New Roman" w:eastAsia="Times New Roman" w:hAnsi="Times New Roman" w:cs="Times New Roman"/>
          <w:sz w:val="24"/>
          <w:szCs w:val="24"/>
          <w:lang w:eastAsia="tr-TR"/>
        </w:rPr>
        <w:t>-</w:t>
      </w:r>
      <w:proofErr w:type="spellStart"/>
      <w:r w:rsidRPr="005052A8">
        <w:rPr>
          <w:rFonts w:ascii="Times New Roman" w:eastAsia="Times New Roman" w:hAnsi="Times New Roman" w:cs="Times New Roman"/>
          <w:sz w:val="24"/>
          <w:szCs w:val="24"/>
          <w:lang w:eastAsia="tr-TR"/>
        </w:rPr>
        <w:t>Tıfl</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ve'l</w:t>
      </w:r>
      <w:proofErr w:type="spellEnd"/>
      <w:r w:rsidRPr="005052A8">
        <w:rPr>
          <w:rFonts w:ascii="Times New Roman" w:eastAsia="Times New Roman" w:hAnsi="Times New Roman" w:cs="Times New Roman"/>
          <w:sz w:val="24"/>
          <w:szCs w:val="24"/>
          <w:lang w:eastAsia="tr-TR"/>
        </w:rPr>
        <w:t>-</w:t>
      </w:r>
      <w:proofErr w:type="spellStart"/>
      <w:r w:rsidRPr="005052A8">
        <w:rPr>
          <w:rFonts w:ascii="Times New Roman" w:eastAsia="Times New Roman" w:hAnsi="Times New Roman" w:cs="Times New Roman"/>
          <w:sz w:val="24"/>
          <w:szCs w:val="24"/>
          <w:lang w:eastAsia="tr-TR"/>
        </w:rPr>
        <w:t>Mürâhik</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Daru'l</w:t>
      </w:r>
      <w:proofErr w:type="spellEnd"/>
      <w:r w:rsidRPr="005052A8">
        <w:rPr>
          <w:rFonts w:ascii="Times New Roman" w:eastAsia="Times New Roman" w:hAnsi="Times New Roman" w:cs="Times New Roman"/>
          <w:sz w:val="24"/>
          <w:szCs w:val="24"/>
          <w:lang w:eastAsia="tr-TR"/>
        </w:rPr>
        <w:t>-Maarif, Mısır 1955.</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-ÖCAL, Mustafa; Din Eğitimi ve Öğretiminde </w:t>
      </w:r>
      <w:proofErr w:type="spellStart"/>
      <w:r w:rsidRPr="005052A8">
        <w:rPr>
          <w:rFonts w:ascii="Times New Roman" w:eastAsia="Times New Roman" w:hAnsi="Times New Roman" w:cs="Times New Roman"/>
          <w:sz w:val="24"/>
          <w:szCs w:val="24"/>
          <w:lang w:eastAsia="tr-TR"/>
        </w:rPr>
        <w:t>Metodlar</w:t>
      </w:r>
      <w:proofErr w:type="spellEnd"/>
      <w:r w:rsidRPr="005052A8">
        <w:rPr>
          <w:rFonts w:ascii="Times New Roman" w:eastAsia="Times New Roman" w:hAnsi="Times New Roman" w:cs="Times New Roman"/>
          <w:sz w:val="24"/>
          <w:szCs w:val="24"/>
          <w:lang w:eastAsia="tr-TR"/>
        </w:rPr>
        <w:t>, T.D.V. 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1990.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-ÖZBAYDAR, </w:t>
      </w:r>
      <w:proofErr w:type="spellStart"/>
      <w:r w:rsidRPr="005052A8">
        <w:rPr>
          <w:rFonts w:ascii="Times New Roman" w:eastAsia="Times New Roman" w:hAnsi="Times New Roman" w:cs="Times New Roman"/>
          <w:sz w:val="24"/>
          <w:szCs w:val="24"/>
          <w:lang w:eastAsia="tr-TR"/>
        </w:rPr>
        <w:t>Belma</w:t>
      </w:r>
      <w:proofErr w:type="spellEnd"/>
      <w:r w:rsidRPr="005052A8">
        <w:rPr>
          <w:rFonts w:ascii="Times New Roman" w:eastAsia="Times New Roman" w:hAnsi="Times New Roman" w:cs="Times New Roman"/>
          <w:sz w:val="24"/>
          <w:szCs w:val="24"/>
          <w:lang w:eastAsia="tr-TR"/>
        </w:rPr>
        <w:t>; Din ve Tanrı İnancının Gelişmesi Üzerine Bir Araştırma, İ.Ü. Tecrübî Psikoloji Enstitüsü, İst. 1990.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-ÖZGÜ, Halis; Genç Erkek Psikolojisi, Özgü Yayınevi, İst. 1973.</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-PAZARLI, Osman; Din Psikolojisi, Remzi </w:t>
      </w:r>
      <w:proofErr w:type="spellStart"/>
      <w:r w:rsidRPr="005052A8">
        <w:rPr>
          <w:rFonts w:ascii="Times New Roman" w:eastAsia="Times New Roman" w:hAnsi="Times New Roman" w:cs="Times New Roman"/>
          <w:sz w:val="24"/>
          <w:szCs w:val="24"/>
          <w:lang w:eastAsia="tr-TR"/>
        </w:rPr>
        <w:t>Kitabevi</w:t>
      </w:r>
      <w:proofErr w:type="spellEnd"/>
      <w:r w:rsidRPr="005052A8">
        <w:rPr>
          <w:rFonts w:ascii="Times New Roman" w:eastAsia="Times New Roman" w:hAnsi="Times New Roman" w:cs="Times New Roman"/>
          <w:sz w:val="24"/>
          <w:szCs w:val="24"/>
          <w:lang w:eastAsia="tr-TR"/>
        </w:rPr>
        <w:t>, Ankara 1982.</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-PEKER, Hüseyin; Din Psikolojisi, Sönmez Yayınevi, Samsun 1993.</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-SCHMİD, </w:t>
      </w:r>
      <w:proofErr w:type="spellStart"/>
      <w:r w:rsidRPr="005052A8">
        <w:rPr>
          <w:rFonts w:ascii="Times New Roman" w:eastAsia="Times New Roman" w:hAnsi="Times New Roman" w:cs="Times New Roman"/>
          <w:sz w:val="24"/>
          <w:szCs w:val="24"/>
          <w:lang w:eastAsia="tr-TR"/>
        </w:rPr>
        <w:t>Lore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Religiöses</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Erleben</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Unserer</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Jugend</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Evangelischer</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Verlag</w:t>
      </w:r>
      <w:proofErr w:type="spellEnd"/>
      <w:r w:rsidRPr="005052A8">
        <w:rPr>
          <w:rFonts w:ascii="Times New Roman" w:eastAsia="Times New Roman" w:hAnsi="Times New Roman" w:cs="Times New Roman"/>
          <w:sz w:val="24"/>
          <w:szCs w:val="24"/>
          <w:lang w:eastAsia="tr-TR"/>
        </w:rPr>
        <w:t xml:space="preserve">, AG. </w:t>
      </w:r>
      <w:proofErr w:type="spellStart"/>
      <w:r w:rsidRPr="005052A8">
        <w:rPr>
          <w:rFonts w:ascii="Times New Roman" w:eastAsia="Times New Roman" w:hAnsi="Times New Roman" w:cs="Times New Roman"/>
          <w:sz w:val="24"/>
          <w:szCs w:val="24"/>
          <w:lang w:eastAsia="tr-TR"/>
        </w:rPr>
        <w:t>Zollikon</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Switzerland</w:t>
      </w:r>
      <w:proofErr w:type="spellEnd"/>
      <w:r w:rsidRPr="005052A8">
        <w:rPr>
          <w:rFonts w:ascii="Times New Roman" w:eastAsia="Times New Roman" w:hAnsi="Times New Roman" w:cs="Times New Roman"/>
          <w:sz w:val="24"/>
          <w:szCs w:val="24"/>
          <w:lang w:eastAsia="tr-TR"/>
        </w:rPr>
        <w:t xml:space="preserve"> 1960.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-SELÇUK, Muallâ; Çocuğun Eğitiminde Dinî Motifler, TDV. 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1990.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-SPRANGER, </w:t>
      </w:r>
      <w:proofErr w:type="spellStart"/>
      <w:r w:rsidRPr="005052A8">
        <w:rPr>
          <w:rFonts w:ascii="Times New Roman" w:eastAsia="Times New Roman" w:hAnsi="Times New Roman" w:cs="Times New Roman"/>
          <w:sz w:val="24"/>
          <w:szCs w:val="24"/>
          <w:lang w:eastAsia="tr-TR"/>
        </w:rPr>
        <w:t>Eduard</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Psychologie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des</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Jugendalters</w:t>
      </w:r>
      <w:proofErr w:type="spellEnd"/>
      <w:r w:rsidRPr="005052A8">
        <w:rPr>
          <w:rFonts w:ascii="Times New Roman" w:eastAsia="Times New Roman" w:hAnsi="Times New Roman" w:cs="Times New Roman"/>
          <w:sz w:val="24"/>
          <w:szCs w:val="24"/>
          <w:lang w:eastAsia="tr-TR"/>
        </w:rPr>
        <w:t xml:space="preserve">, 26. </w:t>
      </w:r>
      <w:proofErr w:type="spellStart"/>
      <w:r w:rsidRPr="005052A8">
        <w:rPr>
          <w:rFonts w:ascii="Times New Roman" w:eastAsia="Times New Roman" w:hAnsi="Times New Roman" w:cs="Times New Roman"/>
          <w:sz w:val="24"/>
          <w:szCs w:val="24"/>
          <w:lang w:eastAsia="tr-TR"/>
        </w:rPr>
        <w:t>Auflage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Heidelberg</w:t>
      </w:r>
      <w:proofErr w:type="spellEnd"/>
      <w:r w:rsidRPr="005052A8">
        <w:rPr>
          <w:rFonts w:ascii="Times New Roman" w:eastAsia="Times New Roman" w:hAnsi="Times New Roman" w:cs="Times New Roman"/>
          <w:sz w:val="24"/>
          <w:szCs w:val="24"/>
          <w:lang w:eastAsia="tr-TR"/>
        </w:rPr>
        <w:t xml:space="preserve"> 1960.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-STARBUCK, </w:t>
      </w:r>
      <w:proofErr w:type="spellStart"/>
      <w:r w:rsidRPr="005052A8">
        <w:rPr>
          <w:rFonts w:ascii="Times New Roman" w:eastAsia="Times New Roman" w:hAnsi="Times New Roman" w:cs="Times New Roman"/>
          <w:sz w:val="24"/>
          <w:szCs w:val="24"/>
          <w:lang w:eastAsia="tr-TR"/>
        </w:rPr>
        <w:t>Edwin</w:t>
      </w:r>
      <w:proofErr w:type="spellEnd"/>
      <w:r w:rsidRPr="005052A8">
        <w:rPr>
          <w:rFonts w:ascii="Times New Roman" w:eastAsia="Times New Roman" w:hAnsi="Times New Roman" w:cs="Times New Roman"/>
          <w:sz w:val="24"/>
          <w:szCs w:val="24"/>
          <w:lang w:eastAsia="tr-TR"/>
        </w:rPr>
        <w:t xml:space="preserve"> Diller; </w:t>
      </w:r>
      <w:proofErr w:type="spellStart"/>
      <w:r w:rsidRPr="005052A8">
        <w:rPr>
          <w:rFonts w:ascii="Times New Roman" w:eastAsia="Times New Roman" w:hAnsi="Times New Roman" w:cs="Times New Roman"/>
          <w:sz w:val="24"/>
          <w:szCs w:val="24"/>
          <w:lang w:eastAsia="tr-TR"/>
        </w:rPr>
        <w:t>Religions</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Psychologie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Alfred</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Kröner</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Verlag</w:t>
      </w:r>
      <w:proofErr w:type="spellEnd"/>
      <w:r w:rsidRPr="005052A8">
        <w:rPr>
          <w:rFonts w:ascii="Times New Roman" w:eastAsia="Times New Roman" w:hAnsi="Times New Roman" w:cs="Times New Roman"/>
          <w:sz w:val="24"/>
          <w:szCs w:val="24"/>
          <w:lang w:eastAsia="tr-TR"/>
        </w:rPr>
        <w:t xml:space="preserve"> in </w:t>
      </w:r>
      <w:proofErr w:type="spellStart"/>
      <w:r w:rsidRPr="005052A8">
        <w:rPr>
          <w:rFonts w:ascii="Times New Roman" w:eastAsia="Times New Roman" w:hAnsi="Times New Roman" w:cs="Times New Roman"/>
          <w:sz w:val="24"/>
          <w:szCs w:val="24"/>
          <w:lang w:eastAsia="tr-TR"/>
        </w:rPr>
        <w:t>Leibzig</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Schweiz</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ts</w:t>
      </w:r>
      <w:proofErr w:type="spellEnd"/>
      <w:r w:rsidRPr="005052A8">
        <w:rPr>
          <w:rFonts w:ascii="Times New Roman" w:eastAsia="Times New Roman" w:hAnsi="Times New Roman" w:cs="Times New Roman"/>
          <w:sz w:val="24"/>
          <w:szCs w:val="24"/>
          <w:lang w:eastAsia="tr-TR"/>
        </w:rPr>
        <w:t>.</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lastRenderedPageBreak/>
        <w:t>-ŞENTÜRK, Habil; "Din Duygusu Dinî Şuur ve Şahsiyet Gelişmesi", Din Öğretimi Dergisi, S. 10, Ankara 1987, (37-40).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-VERGOTE, </w:t>
      </w:r>
      <w:proofErr w:type="spellStart"/>
      <w:r w:rsidRPr="005052A8">
        <w:rPr>
          <w:rFonts w:ascii="Times New Roman" w:eastAsia="Times New Roman" w:hAnsi="Times New Roman" w:cs="Times New Roman"/>
          <w:sz w:val="24"/>
          <w:szCs w:val="24"/>
          <w:lang w:eastAsia="tr-TR"/>
        </w:rPr>
        <w:t>Antoine</w:t>
      </w:r>
      <w:proofErr w:type="spellEnd"/>
      <w:r w:rsidRPr="005052A8">
        <w:rPr>
          <w:rFonts w:ascii="Times New Roman" w:eastAsia="Times New Roman" w:hAnsi="Times New Roman" w:cs="Times New Roman"/>
          <w:sz w:val="24"/>
          <w:szCs w:val="24"/>
          <w:lang w:eastAsia="tr-TR"/>
        </w:rPr>
        <w:t xml:space="preserve">; "Çocuklukta Din", </w:t>
      </w:r>
      <w:proofErr w:type="gramStart"/>
      <w:r w:rsidRPr="005052A8">
        <w:rPr>
          <w:rFonts w:ascii="Times New Roman" w:eastAsia="Times New Roman" w:hAnsi="Times New Roman" w:cs="Times New Roman"/>
          <w:sz w:val="24"/>
          <w:szCs w:val="24"/>
          <w:lang w:eastAsia="tr-TR"/>
        </w:rPr>
        <w:t>(</w:t>
      </w:r>
      <w:proofErr w:type="spellStart"/>
      <w:proofErr w:type="gramEnd"/>
      <w:r w:rsidRPr="005052A8">
        <w:rPr>
          <w:rFonts w:ascii="Times New Roman" w:eastAsia="Times New Roman" w:hAnsi="Times New Roman" w:cs="Times New Roman"/>
          <w:sz w:val="24"/>
          <w:szCs w:val="24"/>
          <w:lang w:eastAsia="tr-TR"/>
        </w:rPr>
        <w:t>Çev</w:t>
      </w:r>
      <w:proofErr w:type="spellEnd"/>
      <w:r w:rsidRPr="005052A8">
        <w:rPr>
          <w:rFonts w:ascii="Times New Roman" w:eastAsia="Times New Roman" w:hAnsi="Times New Roman" w:cs="Times New Roman"/>
          <w:sz w:val="24"/>
          <w:szCs w:val="24"/>
          <w:lang w:eastAsia="tr-TR"/>
        </w:rPr>
        <w:t>. E. Fırat</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A. Ü. İlahiyat Fak. Dergisi, C. XXII, Ankara 1978, (315-330).</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 xml:space="preserve">-WİLBER, </w:t>
      </w:r>
      <w:proofErr w:type="spellStart"/>
      <w:r w:rsidRPr="005052A8">
        <w:rPr>
          <w:rFonts w:ascii="Times New Roman" w:eastAsia="Times New Roman" w:hAnsi="Times New Roman" w:cs="Times New Roman"/>
          <w:sz w:val="24"/>
          <w:szCs w:val="24"/>
          <w:lang w:eastAsia="tr-TR"/>
        </w:rPr>
        <w:t>Ken</w:t>
      </w:r>
      <w:proofErr w:type="spellEnd"/>
      <w:r w:rsidRPr="005052A8">
        <w:rPr>
          <w:rFonts w:ascii="Times New Roman" w:eastAsia="Times New Roman" w:hAnsi="Times New Roman" w:cs="Times New Roman"/>
          <w:sz w:val="24"/>
          <w:szCs w:val="24"/>
          <w:lang w:eastAsia="tr-TR"/>
        </w:rPr>
        <w:t xml:space="preserve">; Der </w:t>
      </w:r>
      <w:proofErr w:type="spellStart"/>
      <w:r w:rsidRPr="005052A8">
        <w:rPr>
          <w:rFonts w:ascii="Times New Roman" w:eastAsia="Times New Roman" w:hAnsi="Times New Roman" w:cs="Times New Roman"/>
          <w:sz w:val="24"/>
          <w:szCs w:val="24"/>
          <w:lang w:eastAsia="tr-TR"/>
        </w:rPr>
        <w:t>Glaubende</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Mensch</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Goldman</w:t>
      </w:r>
      <w:proofErr w:type="spell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Verl</w:t>
      </w:r>
      <w:proofErr w:type="spellEnd"/>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w:t>
      </w:r>
      <w:proofErr w:type="spellStart"/>
      <w:r w:rsidRPr="005052A8">
        <w:rPr>
          <w:rFonts w:ascii="Times New Roman" w:eastAsia="Times New Roman" w:hAnsi="Times New Roman" w:cs="Times New Roman"/>
          <w:sz w:val="24"/>
          <w:szCs w:val="24"/>
          <w:lang w:eastAsia="tr-TR"/>
        </w:rPr>
        <w:t>München</w:t>
      </w:r>
      <w:proofErr w:type="spellEnd"/>
      <w:r w:rsidRPr="005052A8">
        <w:rPr>
          <w:rFonts w:ascii="Times New Roman" w:eastAsia="Times New Roman" w:hAnsi="Times New Roman" w:cs="Times New Roman"/>
          <w:sz w:val="24"/>
          <w:szCs w:val="24"/>
          <w:lang w:eastAsia="tr-TR"/>
        </w:rPr>
        <w:t xml:space="preserve"> 1988</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-YAPAREL Recep; "Depresyon ve Dini İnanç ile Tabiatüstü Nedensel Yüklemeler Arasındaki İlişkiler", Dokuz Eylül Ü. İlahiyat Fak. Dergisi, S. 8, İzmir 1994, (275-299).</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-YAVUZ, Kerim; Çocukta Dinî Duygu ve Düşüncenin Gelişmesi, D.İ.B. 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1983.</w:t>
      </w:r>
    </w:p>
    <w:p w:rsidR="005052A8" w:rsidRPr="005052A8" w:rsidRDefault="005052A8" w:rsidP="005052A8">
      <w:pPr>
        <w:spacing w:before="120" w:after="0" w:line="360" w:lineRule="atLeast"/>
        <w:ind w:left="840" w:hanging="840"/>
        <w:jc w:val="both"/>
        <w:rPr>
          <w:rFonts w:ascii="Times New Roman" w:eastAsia="Times New Roman" w:hAnsi="Times New Roman" w:cs="Times New Roman"/>
          <w:sz w:val="24"/>
          <w:szCs w:val="20"/>
          <w:lang w:eastAsia="tr-TR"/>
        </w:rPr>
      </w:pPr>
      <w:r w:rsidRPr="005052A8">
        <w:rPr>
          <w:rFonts w:ascii="Times New Roman" w:eastAsia="Times New Roman" w:hAnsi="Times New Roman" w:cs="Times New Roman"/>
          <w:sz w:val="24"/>
          <w:szCs w:val="24"/>
          <w:lang w:eastAsia="tr-TR"/>
        </w:rPr>
        <w:t>-YÖRÜKOĞLU, Atalay; Gençlik Çağı, 3. Baskı, T.C. İş Bankası Kültür Yay</w:t>
      </w:r>
      <w:proofErr w:type="gramStart"/>
      <w:r w:rsidRPr="005052A8">
        <w:rPr>
          <w:rFonts w:ascii="Times New Roman" w:eastAsia="Times New Roman" w:hAnsi="Times New Roman" w:cs="Times New Roman"/>
          <w:sz w:val="24"/>
          <w:szCs w:val="24"/>
          <w:lang w:eastAsia="tr-TR"/>
        </w:rPr>
        <w:t>.,</w:t>
      </w:r>
      <w:proofErr w:type="gramEnd"/>
      <w:r w:rsidRPr="005052A8">
        <w:rPr>
          <w:rFonts w:ascii="Times New Roman" w:eastAsia="Times New Roman" w:hAnsi="Times New Roman" w:cs="Times New Roman"/>
          <w:sz w:val="24"/>
          <w:szCs w:val="24"/>
          <w:lang w:eastAsia="tr-TR"/>
        </w:rPr>
        <w:t xml:space="preserve"> Ankara 1986.</w:t>
      </w:r>
    </w:p>
    <w:p w:rsidR="005052A8" w:rsidRPr="005052A8" w:rsidRDefault="005052A8" w:rsidP="005052A8">
      <w:pPr>
        <w:tabs>
          <w:tab w:val="num" w:pos="567"/>
        </w:tabs>
        <w:spacing w:after="0" w:line="360" w:lineRule="auto"/>
        <w:ind w:left="284" w:hanging="284"/>
        <w:jc w:val="center"/>
        <w:rPr>
          <w:rFonts w:ascii="New Century Schlbk" w:eastAsia="Times New Roman" w:hAnsi="New Century Schlbk" w:cs="Times New Roman"/>
          <w:szCs w:val="20"/>
          <w:lang w:eastAsia="tr-TR"/>
        </w:rPr>
      </w:pPr>
    </w:p>
    <w:p w:rsidR="008C7F52" w:rsidRDefault="008C7F52"/>
    <w:sectPr w:rsidR="008C7F52" w:rsidSect="008C7F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DF" w:rsidRDefault="003D23DF" w:rsidP="005052A8">
      <w:pPr>
        <w:spacing w:after="0" w:line="240" w:lineRule="auto"/>
      </w:pPr>
      <w:r>
        <w:separator/>
      </w:r>
    </w:p>
  </w:endnote>
  <w:endnote w:type="continuationSeparator" w:id="0">
    <w:p w:rsidR="003D23DF" w:rsidRDefault="003D23DF" w:rsidP="00505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Century Schlbk">
    <w:altName w:val="Century Schoolbook"/>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DF" w:rsidRDefault="003D23DF" w:rsidP="005052A8">
      <w:pPr>
        <w:spacing w:after="0" w:line="240" w:lineRule="auto"/>
      </w:pPr>
      <w:r>
        <w:separator/>
      </w:r>
    </w:p>
  </w:footnote>
  <w:footnote w:type="continuationSeparator" w:id="0">
    <w:p w:rsidR="003D23DF" w:rsidRDefault="003D23DF" w:rsidP="005052A8">
      <w:pPr>
        <w:spacing w:after="0" w:line="240" w:lineRule="auto"/>
      </w:pPr>
      <w:r>
        <w:continuationSeparator/>
      </w:r>
    </w:p>
  </w:footnote>
  <w:footnote w:id="1">
    <w:p w:rsidR="005052A8" w:rsidRDefault="005052A8" w:rsidP="005052A8">
      <w:pPr>
        <w:pStyle w:val="DipnotMetni"/>
        <w:rPr>
          <w:rFonts w:ascii="Times New Roman" w:hAnsi="Times New Roman"/>
        </w:rPr>
      </w:pPr>
      <w:r>
        <w:rPr>
          <w:rStyle w:val="DipnotBavurusu"/>
          <w:rFonts w:ascii="Times New Roman" w:hAnsi="Times New Roman"/>
        </w:rPr>
        <w:t>*</w:t>
      </w:r>
      <w:r>
        <w:rPr>
          <w:rFonts w:ascii="Times New Roman" w:hAnsi="Times New Roman"/>
        </w:rPr>
        <w:t xml:space="preserve"> Bu çalışma, 1994’te U.Ü. Sosyal Bilimler Enstitüsüne bağlı olarak tamamlanan “Ergenlik Döneminde Dini Şüphe ve Tereddütler” adlı yüksek lisans tezi esas alınarak hazırlanmıştır.</w:t>
      </w:r>
    </w:p>
  </w:footnote>
  <w:footnote w:id="2">
    <w:p w:rsidR="005052A8" w:rsidRDefault="005052A8" w:rsidP="005052A8">
      <w:pPr>
        <w:pStyle w:val="DipnotMetni"/>
      </w:pPr>
      <w:r>
        <w:rPr>
          <w:rStyle w:val="DipnotBavurusu"/>
        </w:rPr>
        <w:t>**</w:t>
      </w:r>
      <w:r>
        <w:t xml:space="preserve"> </w:t>
      </w:r>
      <w:r>
        <w:rPr>
          <w:rFonts w:ascii="Times New Roman" w:hAnsi="Times New Roman"/>
        </w:rPr>
        <w:t>S.Ü. İlahiyat Fak. Din Psikolojisi Ana Bilim Dalı.</w:t>
      </w:r>
    </w:p>
  </w:footnote>
  <w:footnote w:id="3">
    <w:p w:rsidR="005052A8" w:rsidRDefault="005052A8" w:rsidP="005052A8">
      <w:pPr>
        <w:pStyle w:val="DipnotMetni"/>
        <w:ind w:left="180" w:hanging="180"/>
        <w:rPr>
          <w:rFonts w:ascii="Times New Roman" w:hAnsi="Times New Roman"/>
        </w:rPr>
      </w:pPr>
      <w:r>
        <w:rPr>
          <w:rStyle w:val="DipnotBavurusu"/>
          <w:rFonts w:ascii="Times New Roman" w:hAnsi="Times New Roman"/>
        </w:rPr>
        <w:footnoteRef/>
      </w:r>
      <w:r>
        <w:rPr>
          <w:rStyle w:val="DipnotBavurusu"/>
          <w:rFonts w:ascii="Times New Roman" w:hAnsi="Times New Roman"/>
        </w:rPr>
        <w:t>[1]</w:t>
      </w:r>
      <w:r>
        <w:rPr>
          <w:rFonts w:ascii="Times New Roman" w:hAnsi="Times New Roman"/>
        </w:rPr>
        <w:t xml:space="preserve"> Bkz. </w:t>
      </w:r>
      <w:proofErr w:type="spellStart"/>
      <w:r>
        <w:rPr>
          <w:rFonts w:ascii="Times New Roman" w:hAnsi="Times New Roman"/>
        </w:rPr>
        <w:t>Sranger</w:t>
      </w:r>
      <w:proofErr w:type="spellEnd"/>
      <w:r>
        <w:rPr>
          <w:rFonts w:ascii="Times New Roman" w:hAnsi="Times New Roman"/>
        </w:rPr>
        <w:t xml:space="preserve">, </w:t>
      </w:r>
      <w:proofErr w:type="spellStart"/>
      <w:r>
        <w:rPr>
          <w:rFonts w:ascii="Times New Roman" w:hAnsi="Times New Roman"/>
        </w:rPr>
        <w:t>Eduard</w:t>
      </w:r>
      <w:proofErr w:type="spellEnd"/>
      <w:r>
        <w:rPr>
          <w:rFonts w:ascii="Times New Roman" w:hAnsi="Times New Roman"/>
        </w:rPr>
        <w:t xml:space="preserve">; </w:t>
      </w:r>
      <w:proofErr w:type="spellStart"/>
      <w:r>
        <w:rPr>
          <w:rFonts w:ascii="Times New Roman" w:hAnsi="Times New Roman"/>
        </w:rPr>
        <w:t>Psychologie</w:t>
      </w:r>
      <w:proofErr w:type="spellEnd"/>
      <w:r>
        <w:rPr>
          <w:rFonts w:ascii="Times New Roman" w:hAnsi="Times New Roman"/>
        </w:rPr>
        <w:t xml:space="preserve"> </w:t>
      </w:r>
      <w:proofErr w:type="spellStart"/>
      <w:r>
        <w:rPr>
          <w:rFonts w:ascii="Times New Roman" w:hAnsi="Times New Roman"/>
        </w:rPr>
        <w:t>des</w:t>
      </w:r>
      <w:proofErr w:type="spellEnd"/>
      <w:r>
        <w:rPr>
          <w:rFonts w:ascii="Times New Roman" w:hAnsi="Times New Roman"/>
        </w:rPr>
        <w:t xml:space="preserve"> </w:t>
      </w:r>
      <w:proofErr w:type="spellStart"/>
      <w:r>
        <w:rPr>
          <w:rFonts w:ascii="Times New Roman" w:hAnsi="Times New Roman"/>
        </w:rPr>
        <w:t>Jugendalters</w:t>
      </w:r>
      <w:proofErr w:type="spellEnd"/>
      <w:r>
        <w:rPr>
          <w:rFonts w:ascii="Times New Roman" w:hAnsi="Times New Roman"/>
        </w:rPr>
        <w:t xml:space="preserve">, 26. </w:t>
      </w:r>
      <w:proofErr w:type="spellStart"/>
      <w:r>
        <w:rPr>
          <w:rFonts w:ascii="Times New Roman" w:hAnsi="Times New Roman"/>
        </w:rPr>
        <w:t>Auflage</w:t>
      </w:r>
      <w:proofErr w:type="spellEnd"/>
      <w:r>
        <w:rPr>
          <w:rFonts w:ascii="Times New Roman" w:hAnsi="Times New Roman"/>
        </w:rPr>
        <w:t xml:space="preserve">, </w:t>
      </w:r>
      <w:proofErr w:type="spellStart"/>
      <w:r>
        <w:rPr>
          <w:rFonts w:ascii="Times New Roman" w:hAnsi="Times New Roman"/>
        </w:rPr>
        <w:t>Heidelberg</w:t>
      </w:r>
      <w:proofErr w:type="spellEnd"/>
      <w:r>
        <w:rPr>
          <w:rFonts w:ascii="Times New Roman" w:hAnsi="Times New Roman"/>
        </w:rPr>
        <w:t xml:space="preserve"> 1960 s.256-261; </w:t>
      </w:r>
      <w:proofErr w:type="spellStart"/>
      <w:r>
        <w:rPr>
          <w:rFonts w:ascii="Times New Roman" w:hAnsi="Times New Roman"/>
        </w:rPr>
        <w:t>Gruber</w:t>
      </w:r>
      <w:proofErr w:type="spellEnd"/>
      <w:r>
        <w:rPr>
          <w:rFonts w:ascii="Times New Roman" w:hAnsi="Times New Roman"/>
        </w:rPr>
        <w:t>,A</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rPr>
        <w:t>"Ergenlik Çağı Gençlerinde Dinî Gelişme"</w:t>
      </w:r>
      <w:r>
        <w:rPr>
          <w:rFonts w:ascii="Times New Roman" w:hAnsi="Times New Roman"/>
        </w:rPr>
        <w:t xml:space="preserve"> (</w:t>
      </w:r>
      <w:proofErr w:type="spellStart"/>
      <w:r>
        <w:rPr>
          <w:rFonts w:ascii="Times New Roman" w:hAnsi="Times New Roman"/>
        </w:rPr>
        <w:t>Çev</w:t>
      </w:r>
      <w:proofErr w:type="spellEnd"/>
      <w:r>
        <w:rPr>
          <w:rFonts w:ascii="Times New Roman" w:hAnsi="Times New Roman"/>
        </w:rPr>
        <w:t xml:space="preserve">. H. </w:t>
      </w:r>
      <w:proofErr w:type="spellStart"/>
      <w:r>
        <w:rPr>
          <w:rFonts w:ascii="Times New Roman" w:hAnsi="Times New Roman"/>
        </w:rPr>
        <w:t>Hökelekli</w:t>
      </w:r>
      <w:proofErr w:type="spellEnd"/>
      <w:r>
        <w:rPr>
          <w:rFonts w:ascii="Times New Roman" w:hAnsi="Times New Roman"/>
        </w:rPr>
        <w:t xml:space="preserve">), Hareket Dergisi, Ankara, Kasım-Aralık 1979,s. 15-20; </w:t>
      </w:r>
      <w:proofErr w:type="spellStart"/>
      <w:r>
        <w:rPr>
          <w:rFonts w:ascii="Times New Roman" w:hAnsi="Times New Roman"/>
        </w:rPr>
        <w:t>Hökelekli</w:t>
      </w:r>
      <w:proofErr w:type="spellEnd"/>
      <w:r>
        <w:rPr>
          <w:rFonts w:ascii="Times New Roman" w:hAnsi="Times New Roman"/>
        </w:rPr>
        <w:t>, Hayati; Din Psikolojisi,  T.D.V. Yay</w:t>
      </w:r>
      <w:proofErr w:type="gramStart"/>
      <w:r>
        <w:rPr>
          <w:rFonts w:ascii="Times New Roman" w:hAnsi="Times New Roman"/>
        </w:rPr>
        <w:t>.,</w:t>
      </w:r>
      <w:proofErr w:type="gramEnd"/>
      <w:r>
        <w:rPr>
          <w:rFonts w:ascii="Times New Roman" w:hAnsi="Times New Roman"/>
        </w:rPr>
        <w:t xml:space="preserve"> Ankara 1993, s. 251-288; Kula, Naci; Kimlik ve Din (Basılmamış Doktora Tezi). U.Ü.Sos. Bil. </w:t>
      </w:r>
      <w:proofErr w:type="spellStart"/>
      <w:r>
        <w:rPr>
          <w:rFonts w:ascii="Times New Roman" w:hAnsi="Times New Roman"/>
        </w:rPr>
        <w:t>Enst</w:t>
      </w:r>
      <w:proofErr w:type="spellEnd"/>
      <w:proofErr w:type="gramStart"/>
      <w:r>
        <w:rPr>
          <w:rFonts w:ascii="Times New Roman" w:hAnsi="Times New Roman"/>
        </w:rPr>
        <w:t>.,</w:t>
      </w:r>
      <w:proofErr w:type="gramEnd"/>
      <w:r>
        <w:rPr>
          <w:rFonts w:ascii="Times New Roman" w:hAnsi="Times New Roman"/>
        </w:rPr>
        <w:t xml:space="preserve"> Bursa 1993, s. 33-40; Bahadır, Abdülkerim; Ergenlik Döneminde Dini Şüphe ve Tereddütler, (Yayınlanmamış Yüksek </w:t>
      </w:r>
      <w:proofErr w:type="spellStart"/>
      <w:r>
        <w:rPr>
          <w:rFonts w:ascii="Times New Roman" w:hAnsi="Times New Roman"/>
        </w:rPr>
        <w:t>Lisasns</w:t>
      </w:r>
      <w:proofErr w:type="spellEnd"/>
      <w:r>
        <w:rPr>
          <w:rFonts w:ascii="Times New Roman" w:hAnsi="Times New Roman"/>
        </w:rPr>
        <w:t xml:space="preserve"> Tezi), U.Ü. Sos. Bil. </w:t>
      </w:r>
      <w:proofErr w:type="spellStart"/>
      <w:r>
        <w:rPr>
          <w:rFonts w:ascii="Times New Roman" w:hAnsi="Times New Roman"/>
        </w:rPr>
        <w:t>Enst</w:t>
      </w:r>
      <w:proofErr w:type="spellEnd"/>
      <w:r>
        <w:rPr>
          <w:rFonts w:ascii="Times New Roman" w:hAnsi="Times New Roman"/>
        </w:rPr>
        <w:t>. Bursa 1994, s.30-34</w:t>
      </w:r>
    </w:p>
  </w:footnote>
  <w:footnote w:id="4">
    <w:p w:rsidR="005052A8" w:rsidRDefault="005052A8" w:rsidP="005052A8">
      <w:pPr>
        <w:pStyle w:val="DipnotMetni"/>
        <w:ind w:left="180" w:hanging="180"/>
        <w:rPr>
          <w:rFonts w:ascii="Times New Roman" w:hAnsi="Times New Roman"/>
        </w:rPr>
      </w:pPr>
      <w:r>
        <w:rPr>
          <w:rStyle w:val="DipnotBavurusu"/>
          <w:rFonts w:ascii="Times New Roman" w:hAnsi="Times New Roman"/>
        </w:rPr>
        <w:footnoteRef/>
      </w:r>
      <w:r>
        <w:rPr>
          <w:rStyle w:val="DipnotBavurusu"/>
          <w:rFonts w:ascii="Times New Roman" w:hAnsi="Times New Roman"/>
        </w:rPr>
        <w:t>[2]</w:t>
      </w:r>
      <w:r>
        <w:rPr>
          <w:rFonts w:ascii="Times New Roman" w:hAnsi="Times New Roman"/>
        </w:rPr>
        <w:t xml:space="preserve"> Geniş bilgi için </w:t>
      </w:r>
      <w:proofErr w:type="spellStart"/>
      <w:r>
        <w:rPr>
          <w:rFonts w:ascii="Times New Roman" w:hAnsi="Times New Roman"/>
        </w:rPr>
        <w:t>bkz.Wilber</w:t>
      </w:r>
      <w:proofErr w:type="spellEnd"/>
      <w:r>
        <w:rPr>
          <w:rFonts w:ascii="Times New Roman" w:hAnsi="Times New Roman"/>
        </w:rPr>
        <w:t xml:space="preserve">, </w:t>
      </w:r>
      <w:proofErr w:type="spellStart"/>
      <w:r>
        <w:rPr>
          <w:rFonts w:ascii="Times New Roman" w:hAnsi="Times New Roman"/>
        </w:rPr>
        <w:t>Ken</w:t>
      </w:r>
      <w:proofErr w:type="spellEnd"/>
      <w:r>
        <w:rPr>
          <w:rFonts w:ascii="Times New Roman" w:hAnsi="Times New Roman"/>
        </w:rPr>
        <w:t xml:space="preserve">; Der </w:t>
      </w:r>
      <w:proofErr w:type="spellStart"/>
      <w:r>
        <w:rPr>
          <w:rFonts w:ascii="Times New Roman" w:hAnsi="Times New Roman"/>
        </w:rPr>
        <w:t>Glaubende</w:t>
      </w:r>
      <w:proofErr w:type="spellEnd"/>
      <w:r>
        <w:rPr>
          <w:rFonts w:ascii="Times New Roman" w:hAnsi="Times New Roman"/>
        </w:rPr>
        <w:t xml:space="preserve"> </w:t>
      </w:r>
      <w:proofErr w:type="spellStart"/>
      <w:r>
        <w:rPr>
          <w:rFonts w:ascii="Times New Roman" w:hAnsi="Times New Roman"/>
        </w:rPr>
        <w:t>Mensch</w:t>
      </w:r>
      <w:proofErr w:type="spellEnd"/>
      <w:r>
        <w:rPr>
          <w:rFonts w:ascii="Times New Roman" w:hAnsi="Times New Roman"/>
        </w:rPr>
        <w:t xml:space="preserve">, </w:t>
      </w:r>
      <w:proofErr w:type="spellStart"/>
      <w:r>
        <w:rPr>
          <w:rFonts w:ascii="Times New Roman" w:hAnsi="Times New Roman"/>
        </w:rPr>
        <w:t>Goldman</w:t>
      </w:r>
      <w:proofErr w:type="spellEnd"/>
      <w:r>
        <w:rPr>
          <w:rFonts w:ascii="Times New Roman" w:hAnsi="Times New Roman"/>
        </w:rPr>
        <w:t xml:space="preserve"> </w:t>
      </w:r>
      <w:proofErr w:type="spellStart"/>
      <w:r>
        <w:rPr>
          <w:rFonts w:ascii="Times New Roman" w:hAnsi="Times New Roman"/>
        </w:rPr>
        <w:t>Verl</w:t>
      </w:r>
      <w:proofErr w:type="spellEnd"/>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München</w:t>
      </w:r>
      <w:proofErr w:type="spellEnd"/>
      <w:r>
        <w:rPr>
          <w:rFonts w:ascii="Times New Roman" w:hAnsi="Times New Roman"/>
        </w:rPr>
        <w:t xml:space="preserve"> 1988, 33-35</w:t>
      </w:r>
    </w:p>
  </w:footnote>
  <w:footnote w:id="5">
    <w:p w:rsidR="005052A8" w:rsidRDefault="005052A8" w:rsidP="005052A8">
      <w:pPr>
        <w:pStyle w:val="DipnotMetni"/>
        <w:ind w:left="180" w:right="29" w:hanging="18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[3]</w:t>
      </w:r>
      <w:r>
        <w:rPr>
          <w:rFonts w:ascii="Times New Roman" w:hAnsi="Times New Roman"/>
        </w:rPr>
        <w:t xml:space="preserve"> </w:t>
      </w:r>
      <w:proofErr w:type="spellStart"/>
      <w:r>
        <w:rPr>
          <w:rFonts w:ascii="Times New Roman" w:hAnsi="Times New Roman"/>
        </w:rPr>
        <w:t>Clark</w:t>
      </w:r>
      <w:proofErr w:type="spellEnd"/>
      <w:r>
        <w:rPr>
          <w:rFonts w:ascii="Times New Roman" w:hAnsi="Times New Roman"/>
        </w:rPr>
        <w:t xml:space="preserve"> W.H</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rPr>
        <w:t>"Çocukluk Dönemi Dinî"</w:t>
      </w:r>
      <w:r>
        <w:rPr>
          <w:rFonts w:ascii="Times New Roman" w:hAnsi="Times New Roman"/>
        </w:rPr>
        <w:t xml:space="preserve"> (</w:t>
      </w:r>
      <w:proofErr w:type="spellStart"/>
      <w:r>
        <w:rPr>
          <w:rFonts w:ascii="Times New Roman" w:hAnsi="Times New Roman"/>
        </w:rPr>
        <w:t>Çev</w:t>
      </w:r>
      <w:proofErr w:type="spellEnd"/>
      <w:r>
        <w:rPr>
          <w:rFonts w:ascii="Times New Roman" w:hAnsi="Times New Roman"/>
        </w:rPr>
        <w:t xml:space="preserve">: N. </w:t>
      </w:r>
      <w:proofErr w:type="spellStart"/>
      <w:r>
        <w:rPr>
          <w:rFonts w:ascii="Times New Roman" w:hAnsi="Times New Roman"/>
        </w:rPr>
        <w:t>Armaner</w:t>
      </w:r>
      <w:proofErr w:type="spellEnd"/>
      <w:r>
        <w:rPr>
          <w:rFonts w:ascii="Times New Roman" w:hAnsi="Times New Roman"/>
        </w:rPr>
        <w:t>), A.Ü. İ.F.D., C. XXIV, Ankara 1981,s.181-182.</w:t>
      </w:r>
    </w:p>
  </w:footnote>
  <w:footnote w:id="6">
    <w:p w:rsidR="005052A8" w:rsidRDefault="005052A8" w:rsidP="005052A8">
      <w:pPr>
        <w:pStyle w:val="DipnotMetni"/>
        <w:ind w:left="180" w:right="29" w:hanging="18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[4]</w:t>
      </w:r>
      <w:r>
        <w:rPr>
          <w:rFonts w:ascii="Times New Roman" w:hAnsi="Times New Roman"/>
        </w:rPr>
        <w:t xml:space="preserve"> Geniş bilgi için bkz. </w:t>
      </w:r>
      <w:proofErr w:type="spellStart"/>
      <w:r>
        <w:rPr>
          <w:rFonts w:ascii="Times New Roman" w:hAnsi="Times New Roman"/>
        </w:rPr>
        <w:t>Bovet</w:t>
      </w:r>
      <w:proofErr w:type="spellEnd"/>
      <w:r>
        <w:rPr>
          <w:rFonts w:ascii="Times New Roman" w:hAnsi="Times New Roman"/>
        </w:rPr>
        <w:t xml:space="preserve">, </w:t>
      </w:r>
      <w:proofErr w:type="spellStart"/>
      <w:r>
        <w:rPr>
          <w:rFonts w:ascii="Times New Roman" w:hAnsi="Times New Roman"/>
        </w:rPr>
        <w:t>Pierre</w:t>
      </w:r>
      <w:proofErr w:type="spellEnd"/>
      <w:r>
        <w:rPr>
          <w:rFonts w:ascii="Times New Roman" w:hAnsi="Times New Roman"/>
        </w:rPr>
        <w:t xml:space="preserve">; Din Duygusu ve Çocuk Psikolojisi </w:t>
      </w:r>
      <w:proofErr w:type="gramStart"/>
      <w:r>
        <w:rPr>
          <w:rFonts w:ascii="Times New Roman" w:hAnsi="Times New Roman"/>
        </w:rPr>
        <w:t>(</w:t>
      </w:r>
      <w:proofErr w:type="spellStart"/>
      <w:proofErr w:type="gramEnd"/>
      <w:r>
        <w:rPr>
          <w:rFonts w:ascii="Times New Roman" w:hAnsi="Times New Roman"/>
        </w:rPr>
        <w:t>Çev</w:t>
      </w:r>
      <w:proofErr w:type="spellEnd"/>
      <w:r>
        <w:rPr>
          <w:rFonts w:ascii="Times New Roman" w:hAnsi="Times New Roman"/>
        </w:rPr>
        <w:t xml:space="preserve">. S. </w:t>
      </w:r>
      <w:proofErr w:type="spellStart"/>
      <w:r>
        <w:rPr>
          <w:rFonts w:ascii="Times New Roman" w:hAnsi="Times New Roman"/>
        </w:rPr>
        <w:t>Odabaş</w:t>
      </w:r>
      <w:proofErr w:type="spellEnd"/>
      <w:proofErr w:type="gramStart"/>
      <w:r>
        <w:rPr>
          <w:rFonts w:ascii="Times New Roman" w:hAnsi="Times New Roman"/>
        </w:rPr>
        <w:t>)</w:t>
      </w:r>
      <w:proofErr w:type="gramEnd"/>
      <w:r>
        <w:rPr>
          <w:rFonts w:ascii="Times New Roman" w:hAnsi="Times New Roman"/>
        </w:rPr>
        <w:t xml:space="preserve">, T.T.K. Basımevi, Ankara 1958, s. 14-15; Pazarlı, Osman; Din Psikolojisi, Remzi </w:t>
      </w:r>
      <w:proofErr w:type="spellStart"/>
      <w:r>
        <w:rPr>
          <w:rFonts w:ascii="Times New Roman" w:hAnsi="Times New Roman"/>
        </w:rPr>
        <w:t>Kitabevi</w:t>
      </w:r>
      <w:proofErr w:type="spellEnd"/>
      <w:r>
        <w:rPr>
          <w:rFonts w:ascii="Times New Roman" w:hAnsi="Times New Roman"/>
        </w:rPr>
        <w:t xml:space="preserve">, Ankara 1982, s. 9-4; </w:t>
      </w:r>
      <w:proofErr w:type="spellStart"/>
      <w:r>
        <w:rPr>
          <w:rFonts w:ascii="Times New Roman" w:hAnsi="Times New Roman"/>
        </w:rPr>
        <w:t>Özbaydar</w:t>
      </w:r>
      <w:proofErr w:type="spellEnd"/>
      <w:r>
        <w:rPr>
          <w:rFonts w:ascii="Times New Roman" w:hAnsi="Times New Roman"/>
        </w:rPr>
        <w:t xml:space="preserve">, </w:t>
      </w:r>
      <w:proofErr w:type="spellStart"/>
      <w:r>
        <w:rPr>
          <w:rFonts w:ascii="Times New Roman" w:hAnsi="Times New Roman"/>
        </w:rPr>
        <w:t>Belma</w:t>
      </w:r>
      <w:proofErr w:type="spellEnd"/>
      <w:r>
        <w:rPr>
          <w:rFonts w:ascii="Times New Roman" w:hAnsi="Times New Roman"/>
        </w:rPr>
        <w:t xml:space="preserve">; Din ve Tanrı İnancının Gelişmesi Üzerine Bir Araştırma, İ.Ü. Tecrübî Psikoloji Enstitüsü, İst. 1990, s.6, </w:t>
      </w:r>
    </w:p>
  </w:footnote>
  <w:footnote w:id="7">
    <w:p w:rsidR="005052A8" w:rsidRDefault="005052A8" w:rsidP="005052A8">
      <w:pPr>
        <w:pStyle w:val="DipnotMetni"/>
        <w:ind w:left="180" w:right="29" w:hanging="18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[5]</w:t>
      </w:r>
      <w:r>
        <w:rPr>
          <w:rFonts w:ascii="Times New Roman" w:hAnsi="Times New Roman"/>
        </w:rPr>
        <w:t xml:space="preserve"> Geniş bilgi için bkz. </w:t>
      </w:r>
      <w:proofErr w:type="spellStart"/>
      <w:r>
        <w:rPr>
          <w:rFonts w:ascii="Times New Roman" w:hAnsi="Times New Roman"/>
        </w:rPr>
        <w:t>Holm</w:t>
      </w:r>
      <w:proofErr w:type="spellEnd"/>
      <w:r>
        <w:rPr>
          <w:rFonts w:ascii="Times New Roman" w:hAnsi="Times New Roman"/>
        </w:rPr>
        <w:t xml:space="preserve">, </w:t>
      </w:r>
      <w:proofErr w:type="spellStart"/>
      <w:r>
        <w:rPr>
          <w:rFonts w:ascii="Times New Roman" w:hAnsi="Times New Roman"/>
        </w:rPr>
        <w:t>Nils</w:t>
      </w:r>
      <w:proofErr w:type="spellEnd"/>
      <w:r>
        <w:rPr>
          <w:rFonts w:ascii="Times New Roman" w:hAnsi="Times New Roman"/>
        </w:rPr>
        <w:t xml:space="preserve"> G</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Einführung</w:t>
      </w:r>
      <w:proofErr w:type="spellEnd"/>
      <w:r>
        <w:rPr>
          <w:rFonts w:ascii="Times New Roman" w:hAnsi="Times New Roman"/>
        </w:rPr>
        <w:t xml:space="preserve"> in </w:t>
      </w:r>
      <w:proofErr w:type="spellStart"/>
      <w:r>
        <w:rPr>
          <w:rFonts w:ascii="Times New Roman" w:hAnsi="Times New Roman"/>
        </w:rPr>
        <w:t>die</w:t>
      </w:r>
      <w:proofErr w:type="spellEnd"/>
      <w:r>
        <w:rPr>
          <w:rFonts w:ascii="Times New Roman" w:hAnsi="Times New Roman"/>
        </w:rPr>
        <w:t xml:space="preserve"> </w:t>
      </w:r>
      <w:proofErr w:type="spellStart"/>
      <w:r>
        <w:rPr>
          <w:rFonts w:ascii="Times New Roman" w:hAnsi="Times New Roman"/>
        </w:rPr>
        <w:t>Religionspsychologie</w:t>
      </w:r>
      <w:proofErr w:type="spellEnd"/>
      <w:r>
        <w:rPr>
          <w:rFonts w:ascii="Times New Roman" w:hAnsi="Times New Roman"/>
        </w:rPr>
        <w:t xml:space="preserve">, </w:t>
      </w:r>
      <w:proofErr w:type="spellStart"/>
      <w:r>
        <w:rPr>
          <w:rFonts w:ascii="Times New Roman" w:hAnsi="Times New Roman"/>
        </w:rPr>
        <w:t>Ernst</w:t>
      </w:r>
      <w:proofErr w:type="spellEnd"/>
      <w:r>
        <w:rPr>
          <w:rFonts w:ascii="Times New Roman" w:hAnsi="Times New Roman"/>
        </w:rPr>
        <w:t xml:space="preserve"> </w:t>
      </w:r>
      <w:proofErr w:type="spellStart"/>
      <w:r>
        <w:rPr>
          <w:rFonts w:ascii="Times New Roman" w:hAnsi="Times New Roman"/>
        </w:rPr>
        <w:t>Reinhart</w:t>
      </w:r>
      <w:proofErr w:type="spellEnd"/>
      <w:r>
        <w:rPr>
          <w:rFonts w:ascii="Times New Roman" w:hAnsi="Times New Roman"/>
        </w:rPr>
        <w:t xml:space="preserve"> </w:t>
      </w:r>
      <w:proofErr w:type="spellStart"/>
      <w:r>
        <w:rPr>
          <w:rFonts w:ascii="Times New Roman" w:hAnsi="Times New Roman"/>
        </w:rPr>
        <w:t>Verlag</w:t>
      </w:r>
      <w:proofErr w:type="spellEnd"/>
      <w:r>
        <w:rPr>
          <w:rFonts w:ascii="Times New Roman" w:hAnsi="Times New Roman"/>
        </w:rPr>
        <w:t xml:space="preserve">, </w:t>
      </w:r>
      <w:proofErr w:type="spellStart"/>
      <w:r>
        <w:rPr>
          <w:rFonts w:ascii="Times New Roman" w:hAnsi="Times New Roman"/>
        </w:rPr>
        <w:t>München</w:t>
      </w:r>
      <w:proofErr w:type="spellEnd"/>
      <w:r>
        <w:rPr>
          <w:rFonts w:ascii="Times New Roman" w:hAnsi="Times New Roman"/>
        </w:rPr>
        <w:t>-</w:t>
      </w:r>
      <w:proofErr w:type="spellStart"/>
      <w:r>
        <w:rPr>
          <w:rFonts w:ascii="Times New Roman" w:hAnsi="Times New Roman"/>
        </w:rPr>
        <w:t>Basel</w:t>
      </w:r>
      <w:proofErr w:type="spellEnd"/>
      <w:r>
        <w:rPr>
          <w:rFonts w:ascii="Times New Roman" w:hAnsi="Times New Roman"/>
        </w:rPr>
        <w:t xml:space="preserve"> 1990, s. 77; </w:t>
      </w:r>
      <w:proofErr w:type="spellStart"/>
      <w:r>
        <w:rPr>
          <w:rFonts w:ascii="Times New Roman" w:hAnsi="Times New Roman"/>
        </w:rPr>
        <w:t>Armaner</w:t>
      </w:r>
      <w:proofErr w:type="spellEnd"/>
      <w:r>
        <w:rPr>
          <w:rFonts w:ascii="Times New Roman" w:hAnsi="Times New Roman"/>
        </w:rPr>
        <w:t>,</w:t>
      </w:r>
      <w:proofErr w:type="spellStart"/>
      <w:r>
        <w:rPr>
          <w:rFonts w:ascii="Times New Roman" w:hAnsi="Times New Roman"/>
        </w:rPr>
        <w:t>Neda</w:t>
      </w:r>
      <w:proofErr w:type="spellEnd"/>
      <w:r>
        <w:rPr>
          <w:rFonts w:ascii="Times New Roman" w:hAnsi="Times New Roman"/>
        </w:rPr>
        <w:t xml:space="preserve">; Din Psikolojisine Giriş I, </w:t>
      </w:r>
      <w:proofErr w:type="spellStart"/>
      <w:r>
        <w:rPr>
          <w:rFonts w:ascii="Times New Roman" w:hAnsi="Times New Roman"/>
        </w:rPr>
        <w:t>Ayyıldız</w:t>
      </w:r>
      <w:proofErr w:type="spellEnd"/>
      <w:r>
        <w:rPr>
          <w:rFonts w:ascii="Times New Roman" w:hAnsi="Times New Roman"/>
        </w:rPr>
        <w:t xml:space="preserve"> </w:t>
      </w:r>
      <w:proofErr w:type="spellStart"/>
      <w:r>
        <w:rPr>
          <w:rFonts w:ascii="Times New Roman" w:hAnsi="Times New Roman"/>
        </w:rPr>
        <w:t>Matb</w:t>
      </w:r>
      <w:proofErr w:type="spellEnd"/>
      <w:r>
        <w:rPr>
          <w:rFonts w:ascii="Times New Roman" w:hAnsi="Times New Roman"/>
        </w:rPr>
        <w:t>., Ankara. 1980, s. 84;  Yavuz, Kerim; Çocukta Dinî Duygu ve Düşüncenin Gelişmesi, D.İ.B. Yay</w:t>
      </w:r>
      <w:proofErr w:type="gramStart"/>
      <w:r>
        <w:rPr>
          <w:rFonts w:ascii="Times New Roman" w:hAnsi="Times New Roman"/>
        </w:rPr>
        <w:t>.,</w:t>
      </w:r>
      <w:proofErr w:type="gramEnd"/>
      <w:r>
        <w:rPr>
          <w:rFonts w:ascii="Times New Roman" w:hAnsi="Times New Roman"/>
        </w:rPr>
        <w:t xml:space="preserve"> Ankara 1983, s. 65-70</w:t>
      </w:r>
    </w:p>
  </w:footnote>
  <w:footnote w:id="8">
    <w:p w:rsidR="005052A8" w:rsidRDefault="005052A8" w:rsidP="005052A8">
      <w:pPr>
        <w:pStyle w:val="DipnotMetni"/>
        <w:ind w:left="180" w:right="29" w:hanging="18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[6]</w:t>
      </w:r>
      <w:r>
        <w:rPr>
          <w:rFonts w:ascii="Times New Roman" w:hAnsi="Times New Roman"/>
        </w:rPr>
        <w:t xml:space="preserve"> Geniş bilgi için bkz. Yavuz, a.</w:t>
      </w:r>
      <w:proofErr w:type="spellStart"/>
      <w:r>
        <w:rPr>
          <w:rFonts w:ascii="Times New Roman" w:hAnsi="Times New Roman"/>
        </w:rPr>
        <w:t>g.e</w:t>
      </w:r>
      <w:proofErr w:type="spellEnd"/>
      <w:r>
        <w:rPr>
          <w:rFonts w:ascii="Times New Roman" w:hAnsi="Times New Roman"/>
        </w:rPr>
        <w:t>, s. 193-230; Peker, Hüseyin; Din Psikolojisi, Sönmez Yayınevi, Samsun 1993, s. 49-51.</w:t>
      </w:r>
    </w:p>
  </w:footnote>
  <w:footnote w:id="9">
    <w:p w:rsidR="005052A8" w:rsidRDefault="005052A8" w:rsidP="005052A8">
      <w:pPr>
        <w:pStyle w:val="DipnotMetni"/>
        <w:ind w:left="180" w:right="29" w:hanging="18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[7]</w:t>
      </w:r>
      <w:r>
        <w:rPr>
          <w:rFonts w:ascii="Times New Roman" w:hAnsi="Times New Roman"/>
        </w:rPr>
        <w:t xml:space="preserve"> </w:t>
      </w:r>
      <w:proofErr w:type="spellStart"/>
      <w:r>
        <w:rPr>
          <w:rFonts w:ascii="Times New Roman" w:hAnsi="Times New Roman"/>
        </w:rPr>
        <w:t>Spranger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57; </w:t>
      </w:r>
      <w:proofErr w:type="spellStart"/>
      <w:r>
        <w:rPr>
          <w:rFonts w:ascii="Times New Roman" w:hAnsi="Times New Roman"/>
        </w:rPr>
        <w:t>Armaner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93; </w:t>
      </w:r>
      <w:proofErr w:type="spellStart"/>
      <w:r>
        <w:rPr>
          <w:rFonts w:ascii="Times New Roman" w:hAnsi="Times New Roman"/>
        </w:rPr>
        <w:t>Özbaydar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57;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72-68; </w:t>
      </w:r>
      <w:proofErr w:type="spellStart"/>
      <w:r>
        <w:rPr>
          <w:rFonts w:ascii="Times New Roman" w:hAnsi="Times New Roman"/>
        </w:rPr>
        <w:t>Hökelekli</w:t>
      </w:r>
      <w:proofErr w:type="spellEnd"/>
      <w:r>
        <w:rPr>
          <w:rFonts w:ascii="Times New Roman" w:hAnsi="Times New Roman"/>
        </w:rPr>
        <w:t xml:space="preserve">, Hayati; </w:t>
      </w:r>
      <w:r>
        <w:rPr>
          <w:rFonts w:ascii="Times New Roman" w:hAnsi="Times New Roman"/>
          <w:i/>
        </w:rPr>
        <w:t>"Dinî Kişiliğin Kuruluşunda İradenin Rolü",</w:t>
      </w:r>
      <w:r>
        <w:rPr>
          <w:rFonts w:ascii="Times New Roman" w:hAnsi="Times New Roman"/>
        </w:rPr>
        <w:t xml:space="preserve"> Diyanet Dergisi, C. XIX, S. 2, Ankara 1985, s. 26.</w:t>
      </w:r>
    </w:p>
  </w:footnote>
  <w:footnote w:id="10">
    <w:p w:rsidR="005052A8" w:rsidRDefault="005052A8" w:rsidP="005052A8">
      <w:pPr>
        <w:pStyle w:val="DipnotMetni"/>
        <w:ind w:left="180" w:hanging="180"/>
        <w:rPr>
          <w:rFonts w:ascii="Times New Roman" w:hAnsi="Times New Roman"/>
        </w:rPr>
      </w:pPr>
      <w:r>
        <w:rPr>
          <w:rStyle w:val="DipnotBavurusu"/>
          <w:rFonts w:ascii="Times New Roman" w:hAnsi="Times New Roman"/>
        </w:rPr>
        <w:footnoteRef/>
      </w:r>
      <w:r>
        <w:rPr>
          <w:rStyle w:val="DipnotBavurusu"/>
          <w:rFonts w:ascii="Times New Roman" w:hAnsi="Times New Roman"/>
        </w:rPr>
        <w:t>[8]</w:t>
      </w:r>
      <w:r>
        <w:rPr>
          <w:rFonts w:ascii="Times New Roman" w:hAnsi="Times New Roman"/>
        </w:rPr>
        <w:t xml:space="preserve"> Bkz. Peker, a.</w:t>
      </w:r>
      <w:proofErr w:type="spellStart"/>
      <w:r>
        <w:rPr>
          <w:rFonts w:ascii="Times New Roman" w:hAnsi="Times New Roman"/>
        </w:rPr>
        <w:t>g.e</w:t>
      </w:r>
      <w:proofErr w:type="spellEnd"/>
      <w:r>
        <w:rPr>
          <w:rFonts w:ascii="Times New Roman" w:hAnsi="Times New Roman"/>
        </w:rPr>
        <w:t>, s. 80.</w:t>
      </w:r>
    </w:p>
  </w:footnote>
  <w:footnote w:id="11">
    <w:p w:rsidR="005052A8" w:rsidRDefault="005052A8" w:rsidP="005052A8">
      <w:pPr>
        <w:pStyle w:val="DipnotMetni"/>
        <w:ind w:left="180" w:hanging="180"/>
        <w:rPr>
          <w:rFonts w:ascii="Times New Roman" w:hAnsi="Times New Roman"/>
        </w:rPr>
      </w:pPr>
      <w:r>
        <w:rPr>
          <w:rStyle w:val="DipnotBavurusu"/>
          <w:rFonts w:ascii="Times New Roman" w:hAnsi="Times New Roman"/>
        </w:rPr>
        <w:footnoteRef/>
      </w:r>
      <w:r>
        <w:rPr>
          <w:rStyle w:val="DipnotBavurusu"/>
          <w:rFonts w:ascii="Times New Roman" w:hAnsi="Times New Roman"/>
        </w:rPr>
        <w:t>[9]</w:t>
      </w:r>
      <w:r>
        <w:rPr>
          <w:rFonts w:ascii="Times New Roman" w:hAnsi="Times New Roman"/>
        </w:rPr>
        <w:t xml:space="preserve"> </w:t>
      </w:r>
      <w:proofErr w:type="spellStart"/>
      <w:r>
        <w:rPr>
          <w:rFonts w:ascii="Times New Roman" w:hAnsi="Times New Roman"/>
        </w:rPr>
        <w:t>Şentürk</w:t>
      </w:r>
      <w:proofErr w:type="spellEnd"/>
      <w:r>
        <w:rPr>
          <w:rFonts w:ascii="Times New Roman" w:hAnsi="Times New Roman"/>
        </w:rPr>
        <w:t xml:space="preserve">, Habil; </w:t>
      </w:r>
      <w:r>
        <w:rPr>
          <w:rFonts w:ascii="Times New Roman" w:hAnsi="Times New Roman"/>
          <w:i/>
        </w:rPr>
        <w:t>"Din duygusu, Dini Şuur ve Şahsiyet Gelişmesi"</w:t>
      </w:r>
      <w:r>
        <w:rPr>
          <w:rFonts w:ascii="Times New Roman" w:hAnsi="Times New Roman"/>
        </w:rPr>
        <w:t xml:space="preserve">, </w:t>
      </w:r>
      <w:proofErr w:type="gramStart"/>
      <w:r>
        <w:rPr>
          <w:rFonts w:ascii="Times New Roman" w:hAnsi="Times New Roman"/>
        </w:rPr>
        <w:t>M.E.B</w:t>
      </w:r>
      <w:proofErr w:type="gramEnd"/>
      <w:r>
        <w:rPr>
          <w:rFonts w:ascii="Times New Roman" w:hAnsi="Times New Roman"/>
        </w:rPr>
        <w:t>. Din Öğretimi Dergisi, S. 10, Ankara 1987, s. 37</w:t>
      </w:r>
    </w:p>
  </w:footnote>
  <w:footnote w:id="12">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[10]</w:t>
      </w:r>
      <w:r>
        <w:rPr>
          <w:rFonts w:ascii="Times New Roman" w:hAnsi="Times New Roman"/>
        </w:rPr>
        <w:t xml:space="preserve"> Geniş bilgi için bkz. Ekşi, Aysel; Çocuk Genç Ana Babalar, Bilgi Yayınları, Ankara 1990, s. 64; Ekşi, Aysel; Gençlerimiz ve Sorunları, İ.Ü. Yay</w:t>
      </w:r>
      <w:proofErr w:type="gramStart"/>
      <w:r>
        <w:rPr>
          <w:rFonts w:ascii="Times New Roman" w:hAnsi="Times New Roman"/>
        </w:rPr>
        <w:t>.,</w:t>
      </w:r>
      <w:proofErr w:type="gramEnd"/>
      <w:r>
        <w:rPr>
          <w:rFonts w:ascii="Times New Roman" w:hAnsi="Times New Roman"/>
        </w:rPr>
        <w:t xml:space="preserve"> İst. 1982, s. 40; Selçuk, Mualla; Çocuğun Eğitiminde Dinî Motifler, TDV. Yay</w:t>
      </w:r>
      <w:proofErr w:type="gramStart"/>
      <w:r>
        <w:rPr>
          <w:rFonts w:ascii="Times New Roman" w:hAnsi="Times New Roman"/>
        </w:rPr>
        <w:t>.,</w:t>
      </w:r>
      <w:proofErr w:type="gramEnd"/>
      <w:r>
        <w:rPr>
          <w:rFonts w:ascii="Times New Roman" w:hAnsi="Times New Roman"/>
        </w:rPr>
        <w:t xml:space="preserve"> Ankara 1990, s. 56;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110-111; </w:t>
      </w:r>
      <w:proofErr w:type="spellStart"/>
      <w:r>
        <w:rPr>
          <w:rFonts w:ascii="Times New Roman" w:hAnsi="Times New Roman"/>
        </w:rPr>
        <w:t>Kentel</w:t>
      </w:r>
      <w:proofErr w:type="spellEnd"/>
      <w:r>
        <w:rPr>
          <w:rFonts w:ascii="Times New Roman" w:hAnsi="Times New Roman"/>
        </w:rPr>
        <w:t xml:space="preserve">, Ferhat; "Dinin Anlamı, Anlamları ya da Yeniden Rüyaya Doğru" , Bilgi ve Hikmet, İz Yay., S.1, İst. 1993, s. 55; </w:t>
      </w:r>
      <w:proofErr w:type="spellStart"/>
      <w:r>
        <w:rPr>
          <w:rFonts w:ascii="Times New Roman" w:hAnsi="Times New Roman"/>
        </w:rPr>
        <w:t>Argyle</w:t>
      </w:r>
      <w:proofErr w:type="spellEnd"/>
      <w:r>
        <w:rPr>
          <w:rFonts w:ascii="Times New Roman" w:hAnsi="Times New Roman"/>
        </w:rPr>
        <w:t xml:space="preserve">, </w:t>
      </w:r>
      <w:r>
        <w:rPr>
          <w:rFonts w:ascii="Times New Roman" w:hAnsi="Times New Roman"/>
          <w:i/>
        </w:rPr>
        <w:t>"Dinin Yedi Psikolojik Temeli"</w:t>
      </w:r>
      <w:r>
        <w:rPr>
          <w:rFonts w:ascii="Times New Roman" w:hAnsi="Times New Roman"/>
        </w:rPr>
        <w:t xml:space="preserve"> (</w:t>
      </w:r>
      <w:proofErr w:type="spellStart"/>
      <w:r>
        <w:rPr>
          <w:rFonts w:ascii="Times New Roman" w:hAnsi="Times New Roman"/>
        </w:rPr>
        <w:t>Çev</w:t>
      </w:r>
      <w:proofErr w:type="spellEnd"/>
      <w:r>
        <w:rPr>
          <w:rFonts w:ascii="Times New Roman" w:hAnsi="Times New Roman"/>
        </w:rPr>
        <w:t>. M. Dağ</w:t>
      </w:r>
      <w:proofErr w:type="gramStart"/>
      <w:r>
        <w:rPr>
          <w:rFonts w:ascii="Times New Roman" w:hAnsi="Times New Roman"/>
        </w:rPr>
        <w:t>)</w:t>
      </w:r>
      <w:proofErr w:type="gramEnd"/>
      <w:r>
        <w:rPr>
          <w:rFonts w:ascii="Times New Roman" w:hAnsi="Times New Roman"/>
        </w:rPr>
        <w:t>, Eğitim Hareketleri Dergisi, C. XXIII, S. 272-273, Ankara 1978, s. 11-12; .</w:t>
      </w:r>
    </w:p>
  </w:footnote>
  <w:footnote w:id="13">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[11]</w:t>
      </w:r>
      <w:r>
        <w:rPr>
          <w:rFonts w:ascii="Times New Roman" w:hAnsi="Times New Roman"/>
        </w:rPr>
        <w:t xml:space="preserve"> Bkz. Kula, a.</w:t>
      </w:r>
      <w:proofErr w:type="spellStart"/>
      <w:r>
        <w:rPr>
          <w:rFonts w:ascii="Times New Roman" w:hAnsi="Times New Roman"/>
        </w:rPr>
        <w:t>g.t</w:t>
      </w:r>
      <w:proofErr w:type="spellEnd"/>
      <w:r>
        <w:rPr>
          <w:rFonts w:ascii="Times New Roman" w:hAnsi="Times New Roman"/>
        </w:rPr>
        <w:t xml:space="preserve">, 154-164; </w:t>
      </w:r>
      <w:proofErr w:type="spellStart"/>
      <w:r>
        <w:rPr>
          <w:rFonts w:ascii="Times New Roman" w:hAnsi="Times New Roman"/>
        </w:rPr>
        <w:t>Yaparel</w:t>
      </w:r>
      <w:proofErr w:type="spellEnd"/>
      <w:r>
        <w:rPr>
          <w:rFonts w:ascii="Times New Roman" w:hAnsi="Times New Roman"/>
        </w:rPr>
        <w:t xml:space="preserve"> Recep; </w:t>
      </w:r>
      <w:r>
        <w:rPr>
          <w:rFonts w:ascii="Times New Roman" w:hAnsi="Times New Roman"/>
          <w:i/>
        </w:rPr>
        <w:t>"Depresyon ve Dini İnanç ile Tabiatüstü Nedensel Yüklemeler Arasındaki İlişkiler"</w:t>
      </w:r>
      <w:r>
        <w:rPr>
          <w:rFonts w:ascii="Times New Roman" w:hAnsi="Times New Roman"/>
        </w:rPr>
        <w:t xml:space="preserve">, Dokuz Eylül </w:t>
      </w:r>
      <w:proofErr w:type="spellStart"/>
      <w:r>
        <w:rPr>
          <w:rFonts w:ascii="Times New Roman" w:hAnsi="Times New Roman"/>
        </w:rPr>
        <w:t>Üniv</w:t>
      </w:r>
      <w:proofErr w:type="spellEnd"/>
      <w:r>
        <w:rPr>
          <w:rFonts w:ascii="Times New Roman" w:hAnsi="Times New Roman"/>
        </w:rPr>
        <w:t>. İlahiyat Fak. Dergisi, S. 8, İzmir 1994, 279.</w:t>
      </w:r>
    </w:p>
  </w:footnote>
  <w:footnote w:id="14">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[12]</w:t>
      </w:r>
      <w:r>
        <w:rPr>
          <w:rFonts w:ascii="Times New Roman" w:hAnsi="Times New Roman"/>
        </w:rPr>
        <w:t xml:space="preserve"> Mardin. Şerif; Din ve İdeoloji, 6. Baskı, İletişim Yay</w:t>
      </w:r>
      <w:proofErr w:type="gramStart"/>
      <w:r>
        <w:rPr>
          <w:rFonts w:ascii="Times New Roman" w:hAnsi="Times New Roman"/>
        </w:rPr>
        <w:t>.,</w:t>
      </w:r>
      <w:proofErr w:type="gramEnd"/>
      <w:r>
        <w:rPr>
          <w:rFonts w:ascii="Times New Roman" w:hAnsi="Times New Roman"/>
        </w:rPr>
        <w:t xml:space="preserve"> İst. 1993, s. 30,65; Kula, a.</w:t>
      </w:r>
      <w:proofErr w:type="spellStart"/>
      <w:r>
        <w:rPr>
          <w:rFonts w:ascii="Times New Roman" w:hAnsi="Times New Roman"/>
        </w:rPr>
        <w:t>g.t</w:t>
      </w:r>
      <w:proofErr w:type="spellEnd"/>
      <w:r>
        <w:rPr>
          <w:rFonts w:ascii="Times New Roman" w:hAnsi="Times New Roman"/>
        </w:rPr>
        <w:t xml:space="preserve">, 67-68; </w:t>
      </w:r>
      <w:proofErr w:type="spellStart"/>
      <w:r>
        <w:rPr>
          <w:rFonts w:ascii="Times New Roman" w:hAnsi="Times New Roman"/>
        </w:rPr>
        <w:t>Argyle</w:t>
      </w:r>
      <w:proofErr w:type="spellEnd"/>
      <w:r>
        <w:rPr>
          <w:rFonts w:ascii="Times New Roman" w:hAnsi="Times New Roman"/>
        </w:rPr>
        <w:t>, a.</w:t>
      </w:r>
      <w:proofErr w:type="spellStart"/>
      <w:r>
        <w:rPr>
          <w:rFonts w:ascii="Times New Roman" w:hAnsi="Times New Roman"/>
        </w:rPr>
        <w:t>g.m</w:t>
      </w:r>
      <w:proofErr w:type="spellEnd"/>
      <w:r>
        <w:rPr>
          <w:rFonts w:ascii="Times New Roman" w:hAnsi="Times New Roman"/>
        </w:rPr>
        <w:t xml:space="preserve">, s. 13-14; </w:t>
      </w:r>
      <w:proofErr w:type="spellStart"/>
      <w:r>
        <w:rPr>
          <w:rFonts w:ascii="Times New Roman" w:hAnsi="Times New Roman"/>
        </w:rPr>
        <w:t>Fetz</w:t>
      </w:r>
      <w:proofErr w:type="spellEnd"/>
      <w:r>
        <w:rPr>
          <w:rFonts w:ascii="Times New Roman" w:hAnsi="Times New Roman"/>
        </w:rPr>
        <w:t xml:space="preserve">, R.- </w:t>
      </w:r>
      <w:proofErr w:type="spellStart"/>
      <w:r>
        <w:rPr>
          <w:rFonts w:ascii="Times New Roman" w:hAnsi="Times New Roman"/>
        </w:rPr>
        <w:t>Reich</w:t>
      </w:r>
      <w:proofErr w:type="spellEnd"/>
      <w:r>
        <w:rPr>
          <w:rFonts w:ascii="Times New Roman" w:hAnsi="Times New Roman"/>
        </w:rPr>
        <w:t>, K.-</w:t>
      </w:r>
      <w:proofErr w:type="spellStart"/>
      <w:r>
        <w:rPr>
          <w:rFonts w:ascii="Times New Roman" w:hAnsi="Times New Roman"/>
        </w:rPr>
        <w:t>Valentin</w:t>
      </w:r>
      <w:proofErr w:type="spellEnd"/>
      <w:r>
        <w:rPr>
          <w:rFonts w:ascii="Times New Roman" w:hAnsi="Times New Roman"/>
        </w:rPr>
        <w:t xml:space="preserve">,.P.; </w:t>
      </w:r>
      <w:r>
        <w:rPr>
          <w:rFonts w:ascii="Times New Roman" w:hAnsi="Times New Roman"/>
          <w:i/>
        </w:rPr>
        <w:t>"</w:t>
      </w:r>
      <w:proofErr w:type="spellStart"/>
      <w:r>
        <w:rPr>
          <w:rFonts w:ascii="Times New Roman" w:hAnsi="Times New Roman"/>
          <w:i/>
        </w:rPr>
        <w:t>Weltbildentwicklung</w:t>
      </w:r>
      <w:proofErr w:type="spellEnd"/>
      <w:r>
        <w:rPr>
          <w:rFonts w:ascii="Times New Roman" w:hAnsi="Times New Roman"/>
          <w:i/>
        </w:rPr>
        <w:t xml:space="preserve"> </w:t>
      </w:r>
      <w:proofErr w:type="spellStart"/>
      <w:r>
        <w:rPr>
          <w:rFonts w:ascii="Times New Roman" w:hAnsi="Times New Roman"/>
          <w:i/>
        </w:rPr>
        <w:t>und</w:t>
      </w:r>
      <w:proofErr w:type="spellEnd"/>
      <w:r>
        <w:rPr>
          <w:rFonts w:ascii="Times New Roman" w:hAnsi="Times New Roman"/>
          <w:i/>
        </w:rPr>
        <w:t xml:space="preserve"> </w:t>
      </w:r>
      <w:proofErr w:type="spellStart"/>
      <w:r>
        <w:rPr>
          <w:rFonts w:ascii="Times New Roman" w:hAnsi="Times New Roman"/>
          <w:i/>
        </w:rPr>
        <w:t>Gottesvorstellung</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Religionspsychologie</w:t>
      </w:r>
      <w:proofErr w:type="spellEnd"/>
      <w:r>
        <w:rPr>
          <w:rFonts w:ascii="Times New Roman" w:hAnsi="Times New Roman"/>
        </w:rPr>
        <w:t xml:space="preserve">, </w:t>
      </w:r>
      <w:proofErr w:type="spellStart"/>
      <w:r>
        <w:rPr>
          <w:rFonts w:ascii="Times New Roman" w:hAnsi="Times New Roman"/>
        </w:rPr>
        <w:t>Hrsg</w:t>
      </w:r>
      <w:proofErr w:type="spellEnd"/>
      <w:r>
        <w:rPr>
          <w:rFonts w:ascii="Times New Roman" w:hAnsi="Times New Roman"/>
        </w:rPr>
        <w:t xml:space="preserve">. E. </w:t>
      </w:r>
      <w:proofErr w:type="spellStart"/>
      <w:r>
        <w:rPr>
          <w:rFonts w:ascii="Times New Roman" w:hAnsi="Times New Roman"/>
        </w:rPr>
        <w:t>Schmitz</w:t>
      </w:r>
      <w:proofErr w:type="spellEnd"/>
      <w:r>
        <w:rPr>
          <w:rFonts w:ascii="Times New Roman" w:hAnsi="Times New Roman"/>
        </w:rPr>
        <w:t xml:space="preserve">, </w:t>
      </w:r>
      <w:proofErr w:type="spellStart"/>
      <w:r>
        <w:rPr>
          <w:rFonts w:ascii="Times New Roman" w:hAnsi="Times New Roman"/>
        </w:rPr>
        <w:t>Hogrefe</w:t>
      </w:r>
      <w:proofErr w:type="spellEnd"/>
      <w:r>
        <w:rPr>
          <w:rFonts w:ascii="Times New Roman" w:hAnsi="Times New Roman"/>
        </w:rPr>
        <w:t xml:space="preserve"> </w:t>
      </w:r>
      <w:proofErr w:type="spellStart"/>
      <w:r>
        <w:rPr>
          <w:rFonts w:ascii="Times New Roman" w:hAnsi="Times New Roman"/>
        </w:rPr>
        <w:t>Verl</w:t>
      </w:r>
      <w:proofErr w:type="spellEnd"/>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Göttingen</w:t>
      </w:r>
      <w:proofErr w:type="spellEnd"/>
      <w:r>
        <w:rPr>
          <w:rFonts w:ascii="Times New Roman" w:hAnsi="Times New Roman"/>
        </w:rPr>
        <w:t xml:space="preserve"> 1992, 126-128; Bilgin Beyza; </w:t>
      </w:r>
      <w:r>
        <w:rPr>
          <w:rFonts w:ascii="Times New Roman" w:hAnsi="Times New Roman"/>
          <w:i/>
        </w:rPr>
        <w:t>"Gençlik ve Din Eğitimi"</w:t>
      </w:r>
      <w:r>
        <w:rPr>
          <w:rFonts w:ascii="Times New Roman" w:hAnsi="Times New Roman"/>
        </w:rPr>
        <w:t>, M.E.B. Din Öğretimi Dergisi, S. 10, Ankara 1987, s. 27-29.</w:t>
      </w:r>
    </w:p>
  </w:footnote>
  <w:footnote w:id="15">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[13]</w:t>
      </w:r>
      <w:r>
        <w:rPr>
          <w:rFonts w:ascii="Times New Roman" w:hAnsi="Times New Roman"/>
        </w:rPr>
        <w:t xml:space="preserve"> </w:t>
      </w:r>
      <w:proofErr w:type="spellStart"/>
      <w:r>
        <w:rPr>
          <w:rFonts w:ascii="Times New Roman" w:hAnsi="Times New Roman"/>
        </w:rPr>
        <w:t>Clark</w:t>
      </w:r>
      <w:proofErr w:type="spellEnd"/>
      <w:r>
        <w:rPr>
          <w:rFonts w:ascii="Times New Roman" w:hAnsi="Times New Roman"/>
        </w:rPr>
        <w:t>, W.H;</w:t>
      </w:r>
      <w:r>
        <w:rPr>
          <w:rFonts w:ascii="Times New Roman" w:hAnsi="Times New Roman"/>
          <w:i/>
        </w:rPr>
        <w:t xml:space="preserve">"Ergenlik ve Gençlik Çağında Din" </w:t>
      </w:r>
      <w:r>
        <w:rPr>
          <w:rFonts w:ascii="Times New Roman" w:hAnsi="Times New Roman"/>
        </w:rPr>
        <w:t xml:space="preserve">(I), </w:t>
      </w:r>
      <w:proofErr w:type="gramStart"/>
      <w:r>
        <w:rPr>
          <w:rFonts w:ascii="Times New Roman" w:hAnsi="Times New Roman"/>
        </w:rPr>
        <w:t>(</w:t>
      </w:r>
      <w:proofErr w:type="spellStart"/>
      <w:proofErr w:type="gramEnd"/>
      <w:r>
        <w:rPr>
          <w:rFonts w:ascii="Times New Roman" w:hAnsi="Times New Roman"/>
        </w:rPr>
        <w:t>Çev</w:t>
      </w:r>
      <w:proofErr w:type="spellEnd"/>
      <w:r>
        <w:rPr>
          <w:rFonts w:ascii="Times New Roman" w:hAnsi="Times New Roman"/>
        </w:rPr>
        <w:t>. M. Dağ</w:t>
      </w:r>
      <w:proofErr w:type="gramStart"/>
      <w:r>
        <w:rPr>
          <w:rFonts w:ascii="Times New Roman" w:hAnsi="Times New Roman"/>
        </w:rPr>
        <w:t>)</w:t>
      </w:r>
      <w:proofErr w:type="gramEnd"/>
      <w:r>
        <w:rPr>
          <w:rFonts w:ascii="Times New Roman" w:hAnsi="Times New Roman"/>
        </w:rPr>
        <w:t xml:space="preserve">, Eğitim Hareketleri Dergisi, C. XXII, S. 256-257, Ankara 1977, s. 17; </w:t>
      </w:r>
      <w:proofErr w:type="spellStart"/>
      <w:r>
        <w:rPr>
          <w:rFonts w:ascii="Times New Roman" w:hAnsi="Times New Roman"/>
        </w:rPr>
        <w:t>Hökelekli</w:t>
      </w:r>
      <w:proofErr w:type="spellEnd"/>
      <w:r>
        <w:rPr>
          <w:rFonts w:ascii="Times New Roman" w:hAnsi="Times New Roman"/>
        </w:rPr>
        <w:t xml:space="preserve"> a.</w:t>
      </w:r>
      <w:proofErr w:type="spellStart"/>
      <w:r>
        <w:rPr>
          <w:rFonts w:ascii="Times New Roman" w:hAnsi="Times New Roman"/>
        </w:rPr>
        <w:t>g.e</w:t>
      </w:r>
      <w:proofErr w:type="spellEnd"/>
      <w:r>
        <w:rPr>
          <w:rFonts w:ascii="Times New Roman" w:hAnsi="Times New Roman"/>
        </w:rPr>
        <w:t>, s. 295.</w:t>
      </w:r>
    </w:p>
  </w:footnote>
  <w:footnote w:id="16">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[14]</w:t>
      </w:r>
      <w:r>
        <w:rPr>
          <w:rFonts w:ascii="Times New Roman" w:hAnsi="Times New Roman"/>
        </w:rPr>
        <w:t xml:space="preserve"> Bkz.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115-117.</w:t>
      </w:r>
    </w:p>
  </w:footnote>
  <w:footnote w:id="17">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[15]</w:t>
      </w:r>
      <w:r>
        <w:rPr>
          <w:rFonts w:ascii="Times New Roman" w:hAnsi="Times New Roman"/>
        </w:rPr>
        <w:t xml:space="preserve">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s.101-102</w:t>
      </w:r>
    </w:p>
  </w:footnote>
  <w:footnote w:id="18">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[16]</w:t>
      </w:r>
      <w:r>
        <w:rPr>
          <w:rFonts w:ascii="Times New Roman" w:hAnsi="Times New Roman"/>
        </w:rPr>
        <w:t xml:space="preserve"> </w:t>
      </w:r>
      <w:proofErr w:type="spellStart"/>
      <w:r>
        <w:rPr>
          <w:rFonts w:ascii="Times New Roman" w:hAnsi="Times New Roman"/>
        </w:rPr>
        <w:t>Argyle</w:t>
      </w:r>
      <w:proofErr w:type="spellEnd"/>
      <w:r>
        <w:rPr>
          <w:rFonts w:ascii="Times New Roman" w:hAnsi="Times New Roman"/>
        </w:rPr>
        <w:t>, a.</w:t>
      </w:r>
      <w:proofErr w:type="spellStart"/>
      <w:r>
        <w:rPr>
          <w:rFonts w:ascii="Times New Roman" w:hAnsi="Times New Roman"/>
        </w:rPr>
        <w:t>g.m</w:t>
      </w:r>
      <w:proofErr w:type="spellEnd"/>
      <w:r>
        <w:rPr>
          <w:rFonts w:ascii="Times New Roman" w:hAnsi="Times New Roman"/>
        </w:rPr>
        <w:t xml:space="preserve">, s. 8; </w:t>
      </w:r>
      <w:proofErr w:type="spellStart"/>
      <w:r>
        <w:rPr>
          <w:rFonts w:ascii="Times New Roman" w:hAnsi="Times New Roman"/>
        </w:rPr>
        <w:t>Armaner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104;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112-115.</w:t>
      </w:r>
    </w:p>
  </w:footnote>
  <w:footnote w:id="19">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[17]</w:t>
      </w:r>
      <w:r>
        <w:rPr>
          <w:rFonts w:ascii="Times New Roman" w:hAnsi="Times New Roman"/>
        </w:rPr>
        <w:t xml:space="preserve"> </w:t>
      </w:r>
      <w:proofErr w:type="spellStart"/>
      <w:r>
        <w:rPr>
          <w:rFonts w:ascii="Times New Roman" w:hAnsi="Times New Roman"/>
        </w:rPr>
        <w:t>Argyle</w:t>
      </w:r>
      <w:proofErr w:type="spellEnd"/>
      <w:r>
        <w:rPr>
          <w:rFonts w:ascii="Times New Roman" w:hAnsi="Times New Roman"/>
        </w:rPr>
        <w:t>, a.</w:t>
      </w:r>
      <w:proofErr w:type="spellStart"/>
      <w:r>
        <w:rPr>
          <w:rFonts w:ascii="Times New Roman" w:hAnsi="Times New Roman"/>
        </w:rPr>
        <w:t>g.m</w:t>
      </w:r>
      <w:proofErr w:type="spellEnd"/>
      <w:r>
        <w:rPr>
          <w:rFonts w:ascii="Times New Roman" w:hAnsi="Times New Roman"/>
        </w:rPr>
        <w:t xml:space="preserve">, s. 9-10;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294.</w:t>
      </w:r>
    </w:p>
  </w:footnote>
  <w:footnote w:id="20">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[18]</w:t>
      </w:r>
      <w:r>
        <w:rPr>
          <w:rFonts w:ascii="Times New Roman" w:hAnsi="Times New Roman"/>
        </w:rPr>
        <w:t xml:space="preserve"> Geniş bilgi için bkz.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118-119; Öcal, Mustafa; Din Eğitimi ve Öğretiminde </w:t>
      </w:r>
      <w:proofErr w:type="spellStart"/>
      <w:r>
        <w:rPr>
          <w:rFonts w:ascii="Times New Roman" w:hAnsi="Times New Roman"/>
        </w:rPr>
        <w:t>Metodlar</w:t>
      </w:r>
      <w:proofErr w:type="spellEnd"/>
      <w:r>
        <w:rPr>
          <w:rFonts w:ascii="Times New Roman" w:hAnsi="Times New Roman"/>
        </w:rPr>
        <w:t>, T.D.V. Yay</w:t>
      </w:r>
      <w:proofErr w:type="gramStart"/>
      <w:r>
        <w:rPr>
          <w:rFonts w:ascii="Times New Roman" w:hAnsi="Times New Roman"/>
        </w:rPr>
        <w:t>.,</w:t>
      </w:r>
      <w:proofErr w:type="gramEnd"/>
      <w:r>
        <w:rPr>
          <w:rFonts w:ascii="Times New Roman" w:hAnsi="Times New Roman"/>
        </w:rPr>
        <w:t xml:space="preserve"> Ankara 1990, s. 74-77.</w:t>
      </w:r>
    </w:p>
  </w:footnote>
  <w:footnote w:id="21">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[19]</w:t>
      </w:r>
      <w:r>
        <w:rPr>
          <w:rFonts w:ascii="Times New Roman" w:hAnsi="Times New Roman"/>
        </w:rPr>
        <w:t xml:space="preserve"> </w:t>
      </w:r>
      <w:proofErr w:type="spellStart"/>
      <w:r>
        <w:rPr>
          <w:rFonts w:ascii="Times New Roman" w:hAnsi="Times New Roman"/>
        </w:rPr>
        <w:t>Guillaume</w:t>
      </w:r>
      <w:proofErr w:type="spellEnd"/>
      <w:r>
        <w:rPr>
          <w:rFonts w:ascii="Times New Roman" w:hAnsi="Times New Roman"/>
        </w:rPr>
        <w:t xml:space="preserve">, Paul; Psikoloji </w:t>
      </w:r>
      <w:proofErr w:type="gramStart"/>
      <w:r>
        <w:rPr>
          <w:rFonts w:ascii="Times New Roman" w:hAnsi="Times New Roman"/>
        </w:rPr>
        <w:t>(</w:t>
      </w:r>
      <w:proofErr w:type="spellStart"/>
      <w:proofErr w:type="gramEnd"/>
      <w:r>
        <w:rPr>
          <w:rFonts w:ascii="Times New Roman" w:hAnsi="Times New Roman"/>
        </w:rPr>
        <w:t>Çev</w:t>
      </w:r>
      <w:proofErr w:type="spellEnd"/>
      <w:r>
        <w:rPr>
          <w:rFonts w:ascii="Times New Roman" w:hAnsi="Times New Roman"/>
        </w:rPr>
        <w:t>. R. Şemin), İ.Ü.E.F.Yay</w:t>
      </w:r>
      <w:proofErr w:type="gramStart"/>
      <w:r>
        <w:rPr>
          <w:rFonts w:ascii="Times New Roman" w:hAnsi="Times New Roman"/>
        </w:rPr>
        <w:t>.,</w:t>
      </w:r>
      <w:proofErr w:type="gramEnd"/>
      <w:r>
        <w:rPr>
          <w:rFonts w:ascii="Times New Roman" w:hAnsi="Times New Roman"/>
        </w:rPr>
        <w:t xml:space="preserve"> İst. 1970, s. 279.</w:t>
      </w:r>
    </w:p>
  </w:footnote>
  <w:footnote w:id="22">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[20]</w:t>
      </w:r>
      <w:r>
        <w:rPr>
          <w:rFonts w:ascii="Times New Roman" w:hAnsi="Times New Roman"/>
        </w:rPr>
        <w:t xml:space="preserve"> Bkz. </w:t>
      </w:r>
      <w:proofErr w:type="spellStart"/>
      <w:r>
        <w:rPr>
          <w:rFonts w:ascii="Times New Roman" w:hAnsi="Times New Roman"/>
        </w:rPr>
        <w:t>Fowler</w:t>
      </w:r>
      <w:proofErr w:type="spellEnd"/>
      <w:r>
        <w:rPr>
          <w:rFonts w:ascii="Times New Roman" w:hAnsi="Times New Roman"/>
        </w:rPr>
        <w:t>, James W</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Stufen</w:t>
      </w:r>
      <w:proofErr w:type="spellEnd"/>
      <w:r>
        <w:rPr>
          <w:rFonts w:ascii="Times New Roman" w:hAnsi="Times New Roman"/>
        </w:rPr>
        <w:t xml:space="preserve"> </w:t>
      </w:r>
      <w:proofErr w:type="spellStart"/>
      <w:r>
        <w:rPr>
          <w:rFonts w:ascii="Times New Roman" w:hAnsi="Times New Roman"/>
        </w:rPr>
        <w:t>des</w:t>
      </w:r>
      <w:proofErr w:type="spellEnd"/>
      <w:r>
        <w:rPr>
          <w:rFonts w:ascii="Times New Roman" w:hAnsi="Times New Roman"/>
        </w:rPr>
        <w:t xml:space="preserve"> </w:t>
      </w:r>
      <w:proofErr w:type="spellStart"/>
      <w:r>
        <w:rPr>
          <w:rFonts w:ascii="Times New Roman" w:hAnsi="Times New Roman"/>
        </w:rPr>
        <w:t>Glaubens</w:t>
      </w:r>
      <w:proofErr w:type="spellEnd"/>
      <w:r>
        <w:rPr>
          <w:rFonts w:ascii="Times New Roman" w:hAnsi="Times New Roman"/>
        </w:rPr>
        <w:t xml:space="preserve">, </w:t>
      </w:r>
      <w:proofErr w:type="spellStart"/>
      <w:r>
        <w:rPr>
          <w:rFonts w:ascii="Times New Roman" w:hAnsi="Times New Roman"/>
        </w:rPr>
        <w:t>Gütersloher</w:t>
      </w:r>
      <w:proofErr w:type="spellEnd"/>
      <w:r>
        <w:rPr>
          <w:rFonts w:ascii="Times New Roman" w:hAnsi="Times New Roman"/>
        </w:rPr>
        <w:t xml:space="preserve"> </w:t>
      </w:r>
      <w:proofErr w:type="spellStart"/>
      <w:r>
        <w:rPr>
          <w:rFonts w:ascii="Times New Roman" w:hAnsi="Times New Roman"/>
        </w:rPr>
        <w:t>Verlaghaus</w:t>
      </w:r>
      <w:proofErr w:type="spellEnd"/>
      <w:r>
        <w:rPr>
          <w:rFonts w:ascii="Times New Roman" w:hAnsi="Times New Roman"/>
        </w:rPr>
        <w:t xml:space="preserve">, </w:t>
      </w:r>
      <w:proofErr w:type="spellStart"/>
      <w:r>
        <w:rPr>
          <w:rFonts w:ascii="Times New Roman" w:hAnsi="Times New Roman"/>
        </w:rPr>
        <w:t>Gütersloh</w:t>
      </w:r>
      <w:proofErr w:type="spellEnd"/>
      <w:r>
        <w:rPr>
          <w:rFonts w:ascii="Times New Roman" w:hAnsi="Times New Roman"/>
        </w:rPr>
        <w:t xml:space="preserve"> 1991, s. 180.</w:t>
      </w:r>
    </w:p>
  </w:footnote>
  <w:footnote w:id="23">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[21]</w:t>
      </w:r>
      <w:r>
        <w:rPr>
          <w:rFonts w:ascii="Times New Roman" w:hAnsi="Times New Roman"/>
        </w:rPr>
        <w:t xml:space="preserve">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268-269; </w:t>
      </w:r>
      <w:proofErr w:type="spellStart"/>
      <w:r>
        <w:rPr>
          <w:rFonts w:ascii="Times New Roman" w:hAnsi="Times New Roman"/>
        </w:rPr>
        <w:t>Gruber</w:t>
      </w:r>
      <w:proofErr w:type="spellEnd"/>
      <w:r>
        <w:rPr>
          <w:rFonts w:ascii="Times New Roman" w:hAnsi="Times New Roman"/>
        </w:rPr>
        <w:t>, a.</w:t>
      </w:r>
      <w:proofErr w:type="spellStart"/>
      <w:r>
        <w:rPr>
          <w:rFonts w:ascii="Times New Roman" w:hAnsi="Times New Roman"/>
        </w:rPr>
        <w:t>g.m</w:t>
      </w:r>
      <w:proofErr w:type="spellEnd"/>
      <w:proofErr w:type="gramStart"/>
      <w:r>
        <w:rPr>
          <w:rFonts w:ascii="Times New Roman" w:hAnsi="Times New Roman"/>
        </w:rPr>
        <w:t>,,</w:t>
      </w:r>
      <w:proofErr w:type="gramEnd"/>
      <w:r>
        <w:rPr>
          <w:rFonts w:ascii="Times New Roman" w:hAnsi="Times New Roman"/>
        </w:rPr>
        <w:t xml:space="preserve"> s. 15.</w:t>
      </w:r>
    </w:p>
  </w:footnote>
  <w:footnote w:id="24">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[22]</w:t>
      </w:r>
      <w:r>
        <w:rPr>
          <w:rFonts w:ascii="Times New Roman" w:hAnsi="Times New Roman"/>
        </w:rPr>
        <w:t xml:space="preserve">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268-269.</w:t>
      </w:r>
    </w:p>
  </w:footnote>
  <w:footnote w:id="25">
    <w:p w:rsidR="005052A8" w:rsidRDefault="005052A8" w:rsidP="005052A8">
      <w:pPr>
        <w:pStyle w:val="DipnotMetni"/>
        <w:ind w:left="284" w:hanging="284"/>
      </w:pPr>
      <w:r>
        <w:rPr>
          <w:rStyle w:val="DipnotBavurusu"/>
        </w:rPr>
        <w:t>*</w:t>
      </w:r>
      <w:r>
        <w:t xml:space="preserve"> </w:t>
      </w:r>
      <w:r>
        <w:rPr>
          <w:rFonts w:ascii="Times New Roman" w:hAnsi="Times New Roman"/>
        </w:rPr>
        <w:t>Bkz. Bahadır, Abdülkerim; Ergenlik Döneminde Dini Şüphe ve Tereddütler” (</w:t>
      </w:r>
      <w:proofErr w:type="spellStart"/>
      <w:r>
        <w:rPr>
          <w:rFonts w:ascii="Times New Roman" w:hAnsi="Times New Roman"/>
        </w:rPr>
        <w:t>Yayinlanmamış</w:t>
      </w:r>
      <w:proofErr w:type="spellEnd"/>
      <w:r>
        <w:rPr>
          <w:rFonts w:ascii="Times New Roman" w:hAnsi="Times New Roman"/>
        </w:rPr>
        <w:t xml:space="preserve"> Yüksek Lisans Tezi), U.Ü. Sos. Bil. </w:t>
      </w:r>
      <w:proofErr w:type="spellStart"/>
      <w:r>
        <w:rPr>
          <w:rFonts w:ascii="Times New Roman" w:hAnsi="Times New Roman"/>
        </w:rPr>
        <w:t>Enst</w:t>
      </w:r>
      <w:proofErr w:type="spellEnd"/>
      <w:proofErr w:type="gramStart"/>
      <w:r>
        <w:rPr>
          <w:rFonts w:ascii="Times New Roman" w:hAnsi="Times New Roman"/>
        </w:rPr>
        <w:t>.,</w:t>
      </w:r>
      <w:proofErr w:type="gramEnd"/>
      <w:r>
        <w:rPr>
          <w:rFonts w:ascii="Times New Roman" w:hAnsi="Times New Roman"/>
        </w:rPr>
        <w:t xml:space="preserve">  Bursa 1994, s. 92-93.</w:t>
      </w:r>
    </w:p>
  </w:footnote>
  <w:footnote w:id="26">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[23]</w:t>
      </w:r>
      <w:r>
        <w:rPr>
          <w:rFonts w:ascii="Times New Roman" w:hAnsi="Times New Roman"/>
        </w:rPr>
        <w:t xml:space="preserve"> </w:t>
      </w:r>
      <w:proofErr w:type="spellStart"/>
      <w:r>
        <w:rPr>
          <w:rFonts w:ascii="Times New Roman" w:hAnsi="Times New Roman"/>
        </w:rPr>
        <w:t>Özbaydar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13; </w:t>
      </w:r>
      <w:proofErr w:type="spellStart"/>
      <w:r>
        <w:rPr>
          <w:rFonts w:ascii="Times New Roman" w:hAnsi="Times New Roman"/>
        </w:rPr>
        <w:t>Jersild</w:t>
      </w:r>
      <w:proofErr w:type="spellEnd"/>
      <w:r>
        <w:rPr>
          <w:rFonts w:ascii="Times New Roman" w:hAnsi="Times New Roman"/>
        </w:rPr>
        <w:t>, Arthur, T</w:t>
      </w:r>
      <w:proofErr w:type="gramStart"/>
      <w:r>
        <w:rPr>
          <w:rFonts w:ascii="Times New Roman" w:hAnsi="Times New Roman"/>
        </w:rPr>
        <w:t>.;</w:t>
      </w:r>
      <w:proofErr w:type="gramEnd"/>
      <w:r>
        <w:rPr>
          <w:rFonts w:ascii="Times New Roman" w:hAnsi="Times New Roman"/>
        </w:rPr>
        <w:t xml:space="preserve"> Gençlik Psikolojisi (</w:t>
      </w:r>
      <w:proofErr w:type="spellStart"/>
      <w:r>
        <w:rPr>
          <w:rFonts w:ascii="Times New Roman" w:hAnsi="Times New Roman"/>
        </w:rPr>
        <w:t>Çev</w:t>
      </w:r>
      <w:proofErr w:type="spellEnd"/>
      <w:r>
        <w:rPr>
          <w:rFonts w:ascii="Times New Roman" w:hAnsi="Times New Roman"/>
        </w:rPr>
        <w:t xml:space="preserve">. İ.N.Özgür), 2. Baskı, Gün </w:t>
      </w:r>
      <w:proofErr w:type="spellStart"/>
      <w:r>
        <w:rPr>
          <w:rFonts w:ascii="Times New Roman" w:hAnsi="Times New Roman"/>
        </w:rPr>
        <w:t>Matb</w:t>
      </w:r>
      <w:proofErr w:type="spellEnd"/>
      <w:proofErr w:type="gramStart"/>
      <w:r>
        <w:rPr>
          <w:rFonts w:ascii="Times New Roman" w:hAnsi="Times New Roman"/>
        </w:rPr>
        <w:t>.,</w:t>
      </w:r>
      <w:proofErr w:type="gramEnd"/>
      <w:r>
        <w:rPr>
          <w:rFonts w:ascii="Times New Roman" w:hAnsi="Times New Roman"/>
        </w:rPr>
        <w:t xml:space="preserve"> İst. 1974, s. 388.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271; Bahadır, </w:t>
      </w:r>
      <w:proofErr w:type="spellStart"/>
      <w:r>
        <w:rPr>
          <w:rFonts w:ascii="Times New Roman" w:hAnsi="Times New Roman"/>
        </w:rPr>
        <w:t>agt</w:t>
      </w:r>
      <w:proofErr w:type="spellEnd"/>
      <w:r>
        <w:rPr>
          <w:rFonts w:ascii="Times New Roman" w:hAnsi="Times New Roman"/>
        </w:rPr>
        <w:t>, s. 104-106.</w:t>
      </w:r>
    </w:p>
  </w:footnote>
  <w:footnote w:id="27">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[24]</w:t>
      </w:r>
      <w:r>
        <w:rPr>
          <w:rFonts w:ascii="Times New Roman" w:hAnsi="Times New Roman"/>
        </w:rPr>
        <w:t xml:space="preserve">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271.</w:t>
      </w:r>
    </w:p>
  </w:footnote>
  <w:footnote w:id="28">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[25]</w:t>
      </w:r>
      <w:r>
        <w:rPr>
          <w:rFonts w:ascii="Times New Roman" w:hAnsi="Times New Roman"/>
        </w:rPr>
        <w:t xml:space="preserve"> </w:t>
      </w:r>
      <w:proofErr w:type="spellStart"/>
      <w:r>
        <w:rPr>
          <w:rFonts w:ascii="Times New Roman" w:hAnsi="Times New Roman"/>
        </w:rPr>
        <w:t>Jersild</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388.</w:t>
      </w:r>
    </w:p>
  </w:footnote>
  <w:footnote w:id="29">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[26]</w:t>
      </w:r>
      <w:r>
        <w:rPr>
          <w:rFonts w:ascii="Times New Roman" w:hAnsi="Times New Roman"/>
        </w:rPr>
        <w:t xml:space="preserve"> </w:t>
      </w:r>
      <w:proofErr w:type="spellStart"/>
      <w:r>
        <w:rPr>
          <w:rFonts w:ascii="Times New Roman" w:hAnsi="Times New Roman"/>
        </w:rPr>
        <w:t>Schmid</w:t>
      </w:r>
      <w:proofErr w:type="spellEnd"/>
      <w:r>
        <w:rPr>
          <w:rFonts w:ascii="Times New Roman" w:hAnsi="Times New Roman"/>
        </w:rPr>
        <w:t xml:space="preserve">, </w:t>
      </w:r>
      <w:proofErr w:type="spellStart"/>
      <w:r>
        <w:rPr>
          <w:rFonts w:ascii="Times New Roman" w:hAnsi="Times New Roman"/>
        </w:rPr>
        <w:t>Lore</w:t>
      </w:r>
      <w:proofErr w:type="spellEnd"/>
      <w:r>
        <w:rPr>
          <w:rFonts w:ascii="Times New Roman" w:hAnsi="Times New Roman"/>
        </w:rPr>
        <w:t xml:space="preserve">; </w:t>
      </w:r>
      <w:proofErr w:type="spellStart"/>
      <w:r>
        <w:rPr>
          <w:rFonts w:ascii="Times New Roman" w:hAnsi="Times New Roman"/>
        </w:rPr>
        <w:t>Religiöses</w:t>
      </w:r>
      <w:proofErr w:type="spellEnd"/>
      <w:r>
        <w:rPr>
          <w:rFonts w:ascii="Times New Roman" w:hAnsi="Times New Roman"/>
        </w:rPr>
        <w:t xml:space="preserve"> </w:t>
      </w:r>
      <w:proofErr w:type="spellStart"/>
      <w:r>
        <w:rPr>
          <w:rFonts w:ascii="Times New Roman" w:hAnsi="Times New Roman"/>
        </w:rPr>
        <w:t>Erleben</w:t>
      </w:r>
      <w:proofErr w:type="spellEnd"/>
      <w:r>
        <w:rPr>
          <w:rFonts w:ascii="Times New Roman" w:hAnsi="Times New Roman"/>
        </w:rPr>
        <w:t xml:space="preserve"> </w:t>
      </w:r>
      <w:proofErr w:type="spellStart"/>
      <w:r>
        <w:rPr>
          <w:rFonts w:ascii="Times New Roman" w:hAnsi="Times New Roman"/>
        </w:rPr>
        <w:t>Unserer</w:t>
      </w:r>
      <w:proofErr w:type="spellEnd"/>
      <w:r>
        <w:rPr>
          <w:rFonts w:ascii="Times New Roman" w:hAnsi="Times New Roman"/>
        </w:rPr>
        <w:t xml:space="preserve"> </w:t>
      </w:r>
      <w:proofErr w:type="spellStart"/>
      <w:r>
        <w:rPr>
          <w:rFonts w:ascii="Times New Roman" w:hAnsi="Times New Roman"/>
        </w:rPr>
        <w:t>Jugend</w:t>
      </w:r>
      <w:proofErr w:type="spellEnd"/>
      <w:r>
        <w:rPr>
          <w:rFonts w:ascii="Times New Roman" w:hAnsi="Times New Roman"/>
        </w:rPr>
        <w:t xml:space="preserve">, </w:t>
      </w:r>
      <w:proofErr w:type="spellStart"/>
      <w:r>
        <w:rPr>
          <w:rFonts w:ascii="Times New Roman" w:hAnsi="Times New Roman"/>
        </w:rPr>
        <w:t>Evangelischer</w:t>
      </w:r>
      <w:proofErr w:type="spellEnd"/>
      <w:r>
        <w:rPr>
          <w:rFonts w:ascii="Times New Roman" w:hAnsi="Times New Roman"/>
        </w:rPr>
        <w:t xml:space="preserve"> </w:t>
      </w:r>
      <w:proofErr w:type="spellStart"/>
      <w:r>
        <w:rPr>
          <w:rFonts w:ascii="Times New Roman" w:hAnsi="Times New Roman"/>
        </w:rPr>
        <w:t>Verlag</w:t>
      </w:r>
      <w:proofErr w:type="spellEnd"/>
      <w:r>
        <w:rPr>
          <w:rFonts w:ascii="Times New Roman" w:hAnsi="Times New Roman"/>
        </w:rPr>
        <w:t xml:space="preserve">, AG. </w:t>
      </w:r>
      <w:proofErr w:type="spellStart"/>
      <w:r>
        <w:rPr>
          <w:rFonts w:ascii="Times New Roman" w:hAnsi="Times New Roman"/>
        </w:rPr>
        <w:t>Zollikon</w:t>
      </w:r>
      <w:proofErr w:type="spellEnd"/>
      <w:r>
        <w:rPr>
          <w:rFonts w:ascii="Times New Roman" w:hAnsi="Times New Roman"/>
        </w:rPr>
        <w:t xml:space="preserve">, </w:t>
      </w:r>
      <w:proofErr w:type="spellStart"/>
      <w:r>
        <w:rPr>
          <w:rFonts w:ascii="Times New Roman" w:hAnsi="Times New Roman"/>
        </w:rPr>
        <w:t>Switzerland</w:t>
      </w:r>
      <w:proofErr w:type="spellEnd"/>
      <w:r>
        <w:rPr>
          <w:rFonts w:ascii="Times New Roman" w:hAnsi="Times New Roman"/>
        </w:rPr>
        <w:t xml:space="preserve"> 1960, s. 67-68; Peker, a.</w:t>
      </w:r>
      <w:proofErr w:type="spellStart"/>
      <w:r>
        <w:rPr>
          <w:rFonts w:ascii="Times New Roman" w:hAnsi="Times New Roman"/>
        </w:rPr>
        <w:t>g.e</w:t>
      </w:r>
      <w:proofErr w:type="spellEnd"/>
      <w:r>
        <w:rPr>
          <w:rFonts w:ascii="Times New Roman" w:hAnsi="Times New Roman"/>
        </w:rPr>
        <w:t xml:space="preserve">, s. 80; </w:t>
      </w:r>
      <w:proofErr w:type="spellStart"/>
      <w:r>
        <w:rPr>
          <w:rFonts w:ascii="Times New Roman" w:hAnsi="Times New Roman"/>
        </w:rPr>
        <w:t>Özbaydar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13; Fırat, Erdoğan; Üniversite Öğrencilerinde Allah İnancı ve Din Duygusu, (Basılmamış Doktora tezi), A.Ü.İ.F</w:t>
      </w:r>
      <w:proofErr w:type="gramStart"/>
      <w:r>
        <w:rPr>
          <w:rFonts w:ascii="Times New Roman" w:hAnsi="Times New Roman"/>
        </w:rPr>
        <w:t>.,</w:t>
      </w:r>
      <w:proofErr w:type="gramEnd"/>
      <w:r>
        <w:rPr>
          <w:rFonts w:ascii="Times New Roman" w:hAnsi="Times New Roman"/>
        </w:rPr>
        <w:t xml:space="preserve"> Ankara 1977, s. 40.</w:t>
      </w:r>
    </w:p>
  </w:footnote>
  <w:footnote w:id="30">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[27]</w:t>
      </w:r>
      <w:r>
        <w:rPr>
          <w:rFonts w:ascii="Times New Roman" w:hAnsi="Times New Roman"/>
        </w:rPr>
        <w:t xml:space="preserve"> Bkz. </w:t>
      </w:r>
      <w:proofErr w:type="spellStart"/>
      <w:r>
        <w:rPr>
          <w:rFonts w:ascii="Times New Roman" w:hAnsi="Times New Roman"/>
        </w:rPr>
        <w:t>Hökelekli</w:t>
      </w:r>
      <w:proofErr w:type="spellEnd"/>
      <w:r>
        <w:rPr>
          <w:rFonts w:ascii="Times New Roman" w:hAnsi="Times New Roman"/>
        </w:rPr>
        <w:t xml:space="preserve">, Hayati; </w:t>
      </w:r>
      <w:r>
        <w:rPr>
          <w:rFonts w:ascii="Times New Roman" w:hAnsi="Times New Roman"/>
          <w:i/>
        </w:rPr>
        <w:t>"Ergenlik Döneminde Dinî Şüpheler",</w:t>
      </w:r>
      <w:r>
        <w:rPr>
          <w:rFonts w:ascii="Times New Roman" w:hAnsi="Times New Roman"/>
        </w:rPr>
        <w:t xml:space="preserve"> </w:t>
      </w:r>
      <w:proofErr w:type="gramStart"/>
      <w:r>
        <w:rPr>
          <w:rFonts w:ascii="Times New Roman" w:hAnsi="Times New Roman"/>
        </w:rPr>
        <w:t>M.E.B</w:t>
      </w:r>
      <w:proofErr w:type="gramEnd"/>
      <w:r>
        <w:rPr>
          <w:rFonts w:ascii="Times New Roman" w:hAnsi="Times New Roman"/>
        </w:rPr>
        <w:t xml:space="preserve">. Din Öğretimi Dergisi, S. 14, Ankara 1988, s. 75-76; </w:t>
      </w:r>
      <w:proofErr w:type="spellStart"/>
      <w:r>
        <w:rPr>
          <w:rFonts w:ascii="Times New Roman" w:hAnsi="Times New Roman"/>
        </w:rPr>
        <w:t>Özbaydar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14.</w:t>
      </w:r>
    </w:p>
  </w:footnote>
  <w:footnote w:id="31">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[28]</w:t>
      </w:r>
      <w:r>
        <w:rPr>
          <w:rFonts w:ascii="Times New Roman" w:hAnsi="Times New Roman"/>
        </w:rPr>
        <w:t xml:space="preserve"> </w:t>
      </w:r>
      <w:proofErr w:type="spellStart"/>
      <w:r>
        <w:rPr>
          <w:rFonts w:ascii="Times New Roman" w:hAnsi="Times New Roman"/>
        </w:rPr>
        <w:t>Armaner</w:t>
      </w:r>
      <w:proofErr w:type="spellEnd"/>
      <w:r>
        <w:rPr>
          <w:rFonts w:ascii="Times New Roman" w:hAnsi="Times New Roman"/>
        </w:rPr>
        <w:t xml:space="preserve">, </w:t>
      </w:r>
      <w:proofErr w:type="spellStart"/>
      <w:r>
        <w:rPr>
          <w:rFonts w:ascii="Times New Roman" w:hAnsi="Times New Roman"/>
        </w:rPr>
        <w:t>Neda</w:t>
      </w:r>
      <w:proofErr w:type="spellEnd"/>
      <w:r>
        <w:rPr>
          <w:rFonts w:ascii="Times New Roman" w:hAnsi="Times New Roman"/>
        </w:rPr>
        <w:t xml:space="preserve">; Psikopatolojide İlk Dinî Belirtiler, </w:t>
      </w:r>
      <w:proofErr w:type="spellStart"/>
      <w:r>
        <w:rPr>
          <w:rFonts w:ascii="Times New Roman" w:hAnsi="Times New Roman"/>
        </w:rPr>
        <w:t>Demirtaş</w:t>
      </w:r>
      <w:proofErr w:type="spellEnd"/>
      <w:r>
        <w:rPr>
          <w:rFonts w:ascii="Times New Roman" w:hAnsi="Times New Roman"/>
        </w:rPr>
        <w:t xml:space="preserve"> Yay</w:t>
      </w:r>
      <w:proofErr w:type="gramStart"/>
      <w:r>
        <w:rPr>
          <w:rFonts w:ascii="Times New Roman" w:hAnsi="Times New Roman"/>
        </w:rPr>
        <w:t>.,</w:t>
      </w:r>
      <w:proofErr w:type="gramEnd"/>
      <w:r>
        <w:rPr>
          <w:rFonts w:ascii="Times New Roman" w:hAnsi="Times New Roman"/>
        </w:rPr>
        <w:t xml:space="preserve"> Ankara 1973, s. 15;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g.m</w:t>
      </w:r>
      <w:proofErr w:type="spellEnd"/>
      <w:r>
        <w:rPr>
          <w:rFonts w:ascii="Times New Roman" w:hAnsi="Times New Roman"/>
        </w:rPr>
        <w:t>, s. 77-79; Peker a.</w:t>
      </w:r>
      <w:proofErr w:type="spellStart"/>
      <w:r>
        <w:rPr>
          <w:rFonts w:ascii="Times New Roman" w:hAnsi="Times New Roman"/>
        </w:rPr>
        <w:t>g.e</w:t>
      </w:r>
      <w:proofErr w:type="spellEnd"/>
      <w:r>
        <w:rPr>
          <w:rFonts w:ascii="Times New Roman" w:hAnsi="Times New Roman"/>
        </w:rPr>
        <w:t xml:space="preserve">., s. 145 </w:t>
      </w:r>
      <w:proofErr w:type="spellStart"/>
      <w:r>
        <w:rPr>
          <w:rFonts w:ascii="Times New Roman" w:hAnsi="Times New Roman"/>
        </w:rPr>
        <w:t>vd</w:t>
      </w:r>
      <w:proofErr w:type="spellEnd"/>
      <w:r>
        <w:rPr>
          <w:rFonts w:ascii="Times New Roman" w:hAnsi="Times New Roman"/>
        </w:rPr>
        <w:t xml:space="preserve">.; Bahadır, </w:t>
      </w:r>
      <w:proofErr w:type="spellStart"/>
      <w:r>
        <w:rPr>
          <w:rFonts w:ascii="Times New Roman" w:hAnsi="Times New Roman"/>
        </w:rPr>
        <w:t>agt</w:t>
      </w:r>
      <w:proofErr w:type="spellEnd"/>
      <w:r>
        <w:rPr>
          <w:rFonts w:ascii="Times New Roman" w:hAnsi="Times New Roman"/>
        </w:rPr>
        <w:t>, s. 106.</w:t>
      </w:r>
    </w:p>
  </w:footnote>
  <w:footnote w:id="32">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[29]</w:t>
      </w:r>
      <w:r>
        <w:rPr>
          <w:rFonts w:ascii="Times New Roman" w:hAnsi="Times New Roman"/>
        </w:rPr>
        <w:t xml:space="preserve"> </w:t>
      </w:r>
      <w:proofErr w:type="spellStart"/>
      <w:r>
        <w:rPr>
          <w:rFonts w:ascii="Times New Roman" w:hAnsi="Times New Roman"/>
        </w:rPr>
        <w:t>Starbuck</w:t>
      </w:r>
      <w:proofErr w:type="spellEnd"/>
      <w:r>
        <w:rPr>
          <w:rFonts w:ascii="Times New Roman" w:hAnsi="Times New Roman"/>
        </w:rPr>
        <w:t xml:space="preserve">, </w:t>
      </w:r>
      <w:proofErr w:type="spellStart"/>
      <w:r>
        <w:rPr>
          <w:rFonts w:ascii="Times New Roman" w:hAnsi="Times New Roman"/>
        </w:rPr>
        <w:t>Edwin</w:t>
      </w:r>
      <w:proofErr w:type="spellEnd"/>
      <w:r>
        <w:rPr>
          <w:rFonts w:ascii="Times New Roman" w:hAnsi="Times New Roman"/>
        </w:rPr>
        <w:t xml:space="preserve"> Diller; </w:t>
      </w:r>
      <w:proofErr w:type="spellStart"/>
      <w:r>
        <w:rPr>
          <w:rFonts w:ascii="Times New Roman" w:hAnsi="Times New Roman"/>
        </w:rPr>
        <w:t>Religions</w:t>
      </w:r>
      <w:proofErr w:type="spellEnd"/>
      <w:r>
        <w:rPr>
          <w:rFonts w:ascii="Times New Roman" w:hAnsi="Times New Roman"/>
        </w:rPr>
        <w:t>-</w:t>
      </w:r>
      <w:proofErr w:type="spellStart"/>
      <w:r>
        <w:rPr>
          <w:rFonts w:ascii="Times New Roman" w:hAnsi="Times New Roman"/>
        </w:rPr>
        <w:t>Psychologie</w:t>
      </w:r>
      <w:proofErr w:type="spellEnd"/>
      <w:r>
        <w:rPr>
          <w:rFonts w:ascii="Times New Roman" w:hAnsi="Times New Roman"/>
        </w:rPr>
        <w:t xml:space="preserve">, </w:t>
      </w:r>
      <w:proofErr w:type="spellStart"/>
      <w:r>
        <w:rPr>
          <w:rFonts w:ascii="Times New Roman" w:hAnsi="Times New Roman"/>
        </w:rPr>
        <w:t>Alfred</w:t>
      </w:r>
      <w:proofErr w:type="spellEnd"/>
      <w:r>
        <w:rPr>
          <w:rFonts w:ascii="Times New Roman" w:hAnsi="Times New Roman"/>
        </w:rPr>
        <w:t xml:space="preserve"> </w:t>
      </w:r>
      <w:proofErr w:type="spellStart"/>
      <w:r>
        <w:rPr>
          <w:rFonts w:ascii="Times New Roman" w:hAnsi="Times New Roman"/>
        </w:rPr>
        <w:t>Kröner</w:t>
      </w:r>
      <w:proofErr w:type="spellEnd"/>
      <w:r>
        <w:rPr>
          <w:rFonts w:ascii="Times New Roman" w:hAnsi="Times New Roman"/>
        </w:rPr>
        <w:t xml:space="preserve"> </w:t>
      </w:r>
      <w:proofErr w:type="spellStart"/>
      <w:r>
        <w:rPr>
          <w:rFonts w:ascii="Times New Roman" w:hAnsi="Times New Roman"/>
        </w:rPr>
        <w:t>Verlag</w:t>
      </w:r>
      <w:proofErr w:type="spellEnd"/>
      <w:r>
        <w:rPr>
          <w:rFonts w:ascii="Times New Roman" w:hAnsi="Times New Roman"/>
        </w:rPr>
        <w:t xml:space="preserve"> in </w:t>
      </w:r>
      <w:proofErr w:type="spellStart"/>
      <w:r>
        <w:rPr>
          <w:rFonts w:ascii="Times New Roman" w:hAnsi="Times New Roman"/>
        </w:rPr>
        <w:t>Leibzig</w:t>
      </w:r>
      <w:proofErr w:type="spellEnd"/>
      <w:r>
        <w:rPr>
          <w:rFonts w:ascii="Times New Roman" w:hAnsi="Times New Roman"/>
        </w:rPr>
        <w:t xml:space="preserve">, </w:t>
      </w:r>
      <w:proofErr w:type="spellStart"/>
      <w:r>
        <w:rPr>
          <w:rFonts w:ascii="Times New Roman" w:hAnsi="Times New Roman"/>
        </w:rPr>
        <w:t>Schweiz</w:t>
      </w:r>
      <w:proofErr w:type="spellEnd"/>
      <w:r>
        <w:rPr>
          <w:rFonts w:ascii="Times New Roman" w:hAnsi="Times New Roman"/>
        </w:rPr>
        <w:t xml:space="preserve"> </w:t>
      </w:r>
      <w:proofErr w:type="spellStart"/>
      <w:r>
        <w:rPr>
          <w:rFonts w:ascii="Times New Roman" w:hAnsi="Times New Roman"/>
        </w:rPr>
        <w:t>ts</w:t>
      </w:r>
      <w:proofErr w:type="spellEnd"/>
      <w:proofErr w:type="gramStart"/>
      <w:r>
        <w:rPr>
          <w:rFonts w:ascii="Times New Roman" w:hAnsi="Times New Roman"/>
        </w:rPr>
        <w:t>.,</w:t>
      </w:r>
      <w:proofErr w:type="gramEnd"/>
      <w:r>
        <w:rPr>
          <w:rFonts w:ascii="Times New Roman" w:hAnsi="Times New Roman"/>
        </w:rPr>
        <w:t xml:space="preserve"> s. 262; </w:t>
      </w:r>
      <w:proofErr w:type="spellStart"/>
      <w:r>
        <w:rPr>
          <w:rFonts w:ascii="Times New Roman" w:hAnsi="Times New Roman"/>
        </w:rPr>
        <w:t>Jersild</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383, 386; </w:t>
      </w:r>
      <w:proofErr w:type="spellStart"/>
      <w:r>
        <w:rPr>
          <w:rFonts w:ascii="Times New Roman" w:hAnsi="Times New Roman"/>
        </w:rPr>
        <w:t>Armaner</w:t>
      </w:r>
      <w:proofErr w:type="spellEnd"/>
      <w:r>
        <w:rPr>
          <w:rFonts w:ascii="Times New Roman" w:hAnsi="Times New Roman"/>
        </w:rPr>
        <w:t xml:space="preserve">, Din Psikolojisine Giriş, s 166;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g.m</w:t>
      </w:r>
      <w:proofErr w:type="spellEnd"/>
      <w:r>
        <w:rPr>
          <w:rFonts w:ascii="Times New Roman" w:hAnsi="Times New Roman"/>
        </w:rPr>
        <w:t>, 79; Bilgin, a.</w:t>
      </w:r>
      <w:proofErr w:type="spellStart"/>
      <w:r>
        <w:rPr>
          <w:rFonts w:ascii="Times New Roman" w:hAnsi="Times New Roman"/>
        </w:rPr>
        <w:t>g.m</w:t>
      </w:r>
      <w:proofErr w:type="spellEnd"/>
      <w:r>
        <w:rPr>
          <w:rFonts w:ascii="Times New Roman" w:hAnsi="Times New Roman"/>
        </w:rPr>
        <w:t xml:space="preserve">, s. 26; </w:t>
      </w:r>
      <w:proofErr w:type="spellStart"/>
      <w:r>
        <w:rPr>
          <w:rFonts w:ascii="Times New Roman" w:hAnsi="Times New Roman"/>
        </w:rPr>
        <w:t>Gürses</w:t>
      </w:r>
      <w:proofErr w:type="spellEnd"/>
      <w:r>
        <w:rPr>
          <w:rFonts w:ascii="Times New Roman" w:hAnsi="Times New Roman"/>
        </w:rPr>
        <w:t>, İbrahim, Genç Psikolojisinde Din-Bilim Çatışmasının Motifleri ve Etkileri, (Bitirme Tezi), U.Ü.İ.Fak., Bursa 1987, s.14</w:t>
      </w:r>
    </w:p>
  </w:footnote>
  <w:footnote w:id="33">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[30]</w:t>
      </w:r>
      <w:r>
        <w:rPr>
          <w:rFonts w:ascii="Times New Roman" w:hAnsi="Times New Roman"/>
        </w:rPr>
        <w:t xml:space="preserve"> </w:t>
      </w:r>
      <w:proofErr w:type="spellStart"/>
      <w:r>
        <w:rPr>
          <w:rFonts w:ascii="Times New Roman" w:hAnsi="Times New Roman"/>
        </w:rPr>
        <w:t>Jersild</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392.</w:t>
      </w:r>
    </w:p>
  </w:footnote>
  <w:footnote w:id="34">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[31]</w:t>
      </w:r>
      <w:r>
        <w:rPr>
          <w:rFonts w:ascii="Times New Roman" w:hAnsi="Times New Roman"/>
        </w:rPr>
        <w:t xml:space="preserve"> Öcal, a.</w:t>
      </w:r>
      <w:proofErr w:type="spellStart"/>
      <w:r>
        <w:rPr>
          <w:rFonts w:ascii="Times New Roman" w:hAnsi="Times New Roman"/>
        </w:rPr>
        <w:t>g.e</w:t>
      </w:r>
      <w:proofErr w:type="spellEnd"/>
      <w:r>
        <w:rPr>
          <w:rFonts w:ascii="Times New Roman" w:hAnsi="Times New Roman"/>
        </w:rPr>
        <w:t>, s. 142; Peker, a.</w:t>
      </w:r>
      <w:proofErr w:type="spellStart"/>
      <w:r>
        <w:rPr>
          <w:rFonts w:ascii="Times New Roman" w:hAnsi="Times New Roman"/>
        </w:rPr>
        <w:t>g.e</w:t>
      </w:r>
      <w:proofErr w:type="spellEnd"/>
      <w:r>
        <w:rPr>
          <w:rFonts w:ascii="Times New Roman" w:hAnsi="Times New Roman"/>
        </w:rPr>
        <w:t xml:space="preserve">, s. 108; </w:t>
      </w:r>
      <w:proofErr w:type="spellStart"/>
      <w:r>
        <w:rPr>
          <w:rFonts w:ascii="Times New Roman" w:hAnsi="Times New Roman"/>
        </w:rPr>
        <w:t>Hurlock</w:t>
      </w:r>
      <w:proofErr w:type="spellEnd"/>
      <w:r>
        <w:rPr>
          <w:rFonts w:ascii="Times New Roman" w:hAnsi="Times New Roman"/>
        </w:rPr>
        <w:t xml:space="preserve">, </w:t>
      </w:r>
      <w:proofErr w:type="spellStart"/>
      <w:r>
        <w:rPr>
          <w:rFonts w:ascii="Times New Roman" w:hAnsi="Times New Roman"/>
        </w:rPr>
        <w:t>Elizabeth</w:t>
      </w:r>
      <w:proofErr w:type="spellEnd"/>
      <w:r>
        <w:rPr>
          <w:rFonts w:ascii="Times New Roman" w:hAnsi="Times New Roman"/>
        </w:rPr>
        <w:t xml:space="preserve"> B; </w:t>
      </w:r>
      <w:r>
        <w:rPr>
          <w:rFonts w:ascii="Times New Roman" w:hAnsi="Times New Roman"/>
          <w:i/>
        </w:rPr>
        <w:t>"Ergenlikte Beden Gelişimi"</w:t>
      </w:r>
      <w:r>
        <w:rPr>
          <w:rFonts w:ascii="Times New Roman" w:hAnsi="Times New Roman"/>
        </w:rPr>
        <w:t xml:space="preserve"> </w:t>
      </w:r>
      <w:proofErr w:type="gramStart"/>
      <w:r>
        <w:rPr>
          <w:rFonts w:ascii="Times New Roman" w:hAnsi="Times New Roman"/>
        </w:rPr>
        <w:t>(</w:t>
      </w:r>
      <w:proofErr w:type="spellStart"/>
      <w:proofErr w:type="gramEnd"/>
      <w:r>
        <w:rPr>
          <w:rFonts w:ascii="Times New Roman" w:hAnsi="Times New Roman"/>
        </w:rPr>
        <w:t>Çev</w:t>
      </w:r>
      <w:proofErr w:type="spellEnd"/>
      <w:r>
        <w:rPr>
          <w:rFonts w:ascii="Times New Roman" w:hAnsi="Times New Roman"/>
        </w:rPr>
        <w:t xml:space="preserve">. G. </w:t>
      </w:r>
      <w:proofErr w:type="spellStart"/>
      <w:r>
        <w:rPr>
          <w:rFonts w:ascii="Times New Roman" w:hAnsi="Times New Roman"/>
        </w:rPr>
        <w:t>Günçe</w:t>
      </w:r>
      <w:proofErr w:type="spellEnd"/>
      <w:proofErr w:type="gramStart"/>
      <w:r>
        <w:rPr>
          <w:rFonts w:ascii="Times New Roman" w:hAnsi="Times New Roman"/>
        </w:rPr>
        <w:t>)</w:t>
      </w:r>
      <w:proofErr w:type="gramEnd"/>
      <w:r>
        <w:rPr>
          <w:rFonts w:ascii="Times New Roman" w:hAnsi="Times New Roman"/>
        </w:rPr>
        <w:t>, Ergenlik Psikolojisi (</w:t>
      </w:r>
      <w:proofErr w:type="spellStart"/>
      <w:r>
        <w:rPr>
          <w:rFonts w:ascii="Times New Roman" w:hAnsi="Times New Roman"/>
        </w:rPr>
        <w:t>Derl</w:t>
      </w:r>
      <w:proofErr w:type="spellEnd"/>
      <w:r>
        <w:rPr>
          <w:rFonts w:ascii="Times New Roman" w:hAnsi="Times New Roman"/>
        </w:rPr>
        <w:t>. B. Onur), 2. Baskı, Hacettepe-Taş Kitapçılık Ltd. Şti</w:t>
      </w:r>
      <w:proofErr w:type="gramStart"/>
      <w:r>
        <w:rPr>
          <w:rFonts w:ascii="Times New Roman" w:hAnsi="Times New Roman"/>
        </w:rPr>
        <w:t>.,</w:t>
      </w:r>
      <w:proofErr w:type="gramEnd"/>
      <w:r>
        <w:rPr>
          <w:rFonts w:ascii="Times New Roman" w:hAnsi="Times New Roman"/>
        </w:rPr>
        <w:t xml:space="preserve"> Ankara 1987, s. 113.</w:t>
      </w:r>
    </w:p>
  </w:footnote>
  <w:footnote w:id="35">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[32]</w:t>
      </w:r>
      <w:r>
        <w:rPr>
          <w:rFonts w:ascii="Times New Roman" w:hAnsi="Times New Roman"/>
        </w:rPr>
        <w:t xml:space="preserve"> Bkz. </w:t>
      </w:r>
      <w:proofErr w:type="spellStart"/>
      <w:r>
        <w:rPr>
          <w:rFonts w:ascii="Times New Roman" w:hAnsi="Times New Roman"/>
        </w:rPr>
        <w:t>Schmied</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68; </w:t>
      </w:r>
      <w:proofErr w:type="spellStart"/>
      <w:r>
        <w:rPr>
          <w:rFonts w:ascii="Times New Roman" w:hAnsi="Times New Roman"/>
        </w:rPr>
        <w:t>Özbaydar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16; </w:t>
      </w:r>
      <w:proofErr w:type="spellStart"/>
      <w:r>
        <w:rPr>
          <w:rFonts w:ascii="Times New Roman" w:hAnsi="Times New Roman"/>
        </w:rPr>
        <w:t>Armaner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108;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280-281; Özgü, Halis; Genç Erkek Psikolojisi, Özgü Yayınevi, İst. 1973, s. 174.</w:t>
      </w:r>
    </w:p>
  </w:footnote>
  <w:footnote w:id="36">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[33]</w:t>
      </w:r>
      <w:r>
        <w:rPr>
          <w:rFonts w:ascii="Times New Roman" w:hAnsi="Times New Roman"/>
        </w:rPr>
        <w:t xml:space="preserve"> Ailenin dini gelişim üzerindeki etkileri için bkz. </w:t>
      </w:r>
      <w:proofErr w:type="spellStart"/>
      <w:r>
        <w:rPr>
          <w:rFonts w:ascii="Times New Roman" w:hAnsi="Times New Roman"/>
        </w:rPr>
        <w:t>Grom</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239-241; </w:t>
      </w:r>
      <w:proofErr w:type="spellStart"/>
      <w:r>
        <w:rPr>
          <w:rFonts w:ascii="Times New Roman" w:hAnsi="Times New Roman"/>
        </w:rPr>
        <w:t>Jersild</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383-386; </w:t>
      </w:r>
      <w:proofErr w:type="spellStart"/>
      <w:r>
        <w:rPr>
          <w:rFonts w:ascii="Times New Roman" w:hAnsi="Times New Roman"/>
        </w:rPr>
        <w:t>Armaner</w:t>
      </w:r>
      <w:proofErr w:type="spellEnd"/>
      <w:r>
        <w:rPr>
          <w:rFonts w:ascii="Times New Roman" w:hAnsi="Times New Roman"/>
        </w:rPr>
        <w:t>, a.</w:t>
      </w:r>
      <w:proofErr w:type="spellStart"/>
      <w:r>
        <w:rPr>
          <w:rFonts w:ascii="Times New Roman" w:hAnsi="Times New Roman"/>
        </w:rPr>
        <w:t>g.e</w:t>
      </w:r>
      <w:proofErr w:type="spellEnd"/>
      <w:proofErr w:type="gramStart"/>
      <w:r>
        <w:rPr>
          <w:rFonts w:ascii="Times New Roman" w:hAnsi="Times New Roman"/>
        </w:rPr>
        <w:t>.,</w:t>
      </w:r>
      <w:proofErr w:type="gramEnd"/>
      <w:r>
        <w:rPr>
          <w:rFonts w:ascii="Times New Roman" w:hAnsi="Times New Roman"/>
        </w:rPr>
        <w:t xml:space="preserve"> s. 95, 155-163; Yavuz, a.</w:t>
      </w:r>
      <w:proofErr w:type="spellStart"/>
      <w:r>
        <w:rPr>
          <w:rFonts w:ascii="Times New Roman" w:hAnsi="Times New Roman"/>
        </w:rPr>
        <w:t>g.e</w:t>
      </w:r>
      <w:proofErr w:type="spellEnd"/>
      <w:r>
        <w:rPr>
          <w:rFonts w:ascii="Times New Roman" w:hAnsi="Times New Roman"/>
        </w:rPr>
        <w:t>, s. 44-47, 62,63,106; Ay, Mehmet Emin; Çocuklarımıza Allah'ı Nasıl Anlatalım, Ankara 1987, s. 54-55; Peker, a.</w:t>
      </w:r>
      <w:proofErr w:type="spellStart"/>
      <w:r>
        <w:rPr>
          <w:rFonts w:ascii="Times New Roman" w:hAnsi="Times New Roman"/>
        </w:rPr>
        <w:t>g.e</w:t>
      </w:r>
      <w:proofErr w:type="spellEnd"/>
      <w:r>
        <w:rPr>
          <w:rFonts w:ascii="Times New Roman" w:hAnsi="Times New Roman"/>
        </w:rPr>
        <w:t xml:space="preserve">, s. 105; </w:t>
      </w:r>
      <w:proofErr w:type="spellStart"/>
      <w:r>
        <w:rPr>
          <w:rFonts w:ascii="Times New Roman" w:hAnsi="Times New Roman"/>
        </w:rPr>
        <w:t>Vergote</w:t>
      </w:r>
      <w:proofErr w:type="spellEnd"/>
      <w:r>
        <w:rPr>
          <w:rFonts w:ascii="Times New Roman" w:hAnsi="Times New Roman"/>
        </w:rPr>
        <w:t xml:space="preserve">, </w:t>
      </w:r>
      <w:proofErr w:type="spellStart"/>
      <w:r>
        <w:rPr>
          <w:rFonts w:ascii="Times New Roman" w:hAnsi="Times New Roman"/>
        </w:rPr>
        <w:t>Antoine</w:t>
      </w:r>
      <w:proofErr w:type="spellEnd"/>
      <w:r>
        <w:rPr>
          <w:rFonts w:ascii="Times New Roman" w:hAnsi="Times New Roman"/>
        </w:rPr>
        <w:t xml:space="preserve">; </w:t>
      </w:r>
      <w:r>
        <w:rPr>
          <w:rFonts w:ascii="Times New Roman" w:hAnsi="Times New Roman"/>
          <w:i/>
        </w:rPr>
        <w:t>"Çocuklukta Din"</w:t>
      </w:r>
      <w:r>
        <w:rPr>
          <w:rFonts w:ascii="Times New Roman" w:hAnsi="Times New Roman"/>
        </w:rPr>
        <w:t>, (</w:t>
      </w:r>
      <w:proofErr w:type="spellStart"/>
      <w:r>
        <w:rPr>
          <w:rFonts w:ascii="Times New Roman" w:hAnsi="Times New Roman"/>
        </w:rPr>
        <w:t>Çev</w:t>
      </w:r>
      <w:proofErr w:type="spellEnd"/>
      <w:r>
        <w:rPr>
          <w:rFonts w:ascii="Times New Roman" w:hAnsi="Times New Roman"/>
        </w:rPr>
        <w:t>. E. Fırat</w:t>
      </w:r>
      <w:proofErr w:type="gramStart"/>
      <w:r>
        <w:rPr>
          <w:rFonts w:ascii="Times New Roman" w:hAnsi="Times New Roman"/>
        </w:rPr>
        <w:t>)</w:t>
      </w:r>
      <w:proofErr w:type="gramEnd"/>
      <w:r>
        <w:rPr>
          <w:rFonts w:ascii="Times New Roman" w:hAnsi="Times New Roman"/>
        </w:rPr>
        <w:t xml:space="preserve">, Ankara </w:t>
      </w:r>
      <w:proofErr w:type="spellStart"/>
      <w:r>
        <w:rPr>
          <w:rFonts w:ascii="Times New Roman" w:hAnsi="Times New Roman"/>
        </w:rPr>
        <w:t>Üniv</w:t>
      </w:r>
      <w:proofErr w:type="spellEnd"/>
      <w:r>
        <w:rPr>
          <w:rFonts w:ascii="Times New Roman" w:hAnsi="Times New Roman"/>
        </w:rPr>
        <w:t xml:space="preserve">. İlahiyat Fak. Dergisi, C. XXII, Ankara 1978, s. 17; </w:t>
      </w:r>
      <w:proofErr w:type="spellStart"/>
      <w:r>
        <w:rPr>
          <w:rFonts w:ascii="Times New Roman" w:hAnsi="Times New Roman"/>
        </w:rPr>
        <w:t>Clark</w:t>
      </w:r>
      <w:proofErr w:type="spellEnd"/>
      <w:r>
        <w:rPr>
          <w:rFonts w:ascii="Times New Roman" w:hAnsi="Times New Roman"/>
        </w:rPr>
        <w:t>, "Çocukluk Dönemi Dini", s. 180-181.</w:t>
      </w:r>
    </w:p>
  </w:footnote>
  <w:footnote w:id="37">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[34]</w:t>
      </w:r>
      <w:r>
        <w:rPr>
          <w:rFonts w:ascii="Times New Roman" w:hAnsi="Times New Roman"/>
        </w:rPr>
        <w:t xml:space="preserve"> Arkadaş ve grup </w:t>
      </w:r>
      <w:proofErr w:type="spellStart"/>
      <w:r>
        <w:rPr>
          <w:rFonts w:ascii="Times New Roman" w:hAnsi="Times New Roman"/>
        </w:rPr>
        <w:t>çeveresinin</w:t>
      </w:r>
      <w:proofErr w:type="spellEnd"/>
      <w:r>
        <w:rPr>
          <w:rFonts w:ascii="Times New Roman" w:hAnsi="Times New Roman"/>
        </w:rPr>
        <w:t xml:space="preserve"> dini gelişim üzerindeki etkileri için bkz. </w:t>
      </w:r>
      <w:proofErr w:type="spellStart"/>
      <w:r>
        <w:rPr>
          <w:rFonts w:ascii="Times New Roman" w:hAnsi="Times New Roman"/>
        </w:rPr>
        <w:t>Grom</w:t>
      </w:r>
      <w:proofErr w:type="spellEnd"/>
      <w:r>
        <w:rPr>
          <w:rFonts w:ascii="Times New Roman" w:hAnsi="Times New Roman"/>
        </w:rPr>
        <w:t xml:space="preserve">, </w:t>
      </w:r>
      <w:proofErr w:type="spellStart"/>
      <w:r>
        <w:rPr>
          <w:rFonts w:ascii="Times New Roman" w:hAnsi="Times New Roman"/>
        </w:rPr>
        <w:t>Bernard</w:t>
      </w:r>
      <w:proofErr w:type="spellEnd"/>
      <w:r>
        <w:rPr>
          <w:rFonts w:ascii="Times New Roman" w:hAnsi="Times New Roman"/>
        </w:rPr>
        <w:t xml:space="preserve">; </w:t>
      </w:r>
      <w:proofErr w:type="spellStart"/>
      <w:r>
        <w:rPr>
          <w:rFonts w:ascii="Times New Roman" w:hAnsi="Times New Roman"/>
        </w:rPr>
        <w:t>Religionspsychologie</w:t>
      </w:r>
      <w:proofErr w:type="spellEnd"/>
      <w:r>
        <w:rPr>
          <w:rFonts w:ascii="Times New Roman" w:hAnsi="Times New Roman"/>
        </w:rPr>
        <w:t xml:space="preserve">, </w:t>
      </w:r>
      <w:proofErr w:type="spellStart"/>
      <w:r>
        <w:rPr>
          <w:rFonts w:ascii="Times New Roman" w:hAnsi="Times New Roman"/>
        </w:rPr>
        <w:t>Kosel</w:t>
      </w:r>
      <w:proofErr w:type="spellEnd"/>
      <w:r>
        <w:rPr>
          <w:rFonts w:ascii="Times New Roman" w:hAnsi="Times New Roman"/>
        </w:rPr>
        <w:t>-</w:t>
      </w:r>
      <w:proofErr w:type="spellStart"/>
      <w:r>
        <w:rPr>
          <w:rFonts w:ascii="Times New Roman" w:hAnsi="Times New Roman"/>
        </w:rPr>
        <w:t>Verlag</w:t>
      </w:r>
      <w:proofErr w:type="spellEnd"/>
      <w:r>
        <w:rPr>
          <w:rFonts w:ascii="Times New Roman" w:hAnsi="Times New Roman"/>
        </w:rPr>
        <w:t xml:space="preserve">. </w:t>
      </w:r>
      <w:proofErr w:type="spellStart"/>
      <w:r>
        <w:rPr>
          <w:rFonts w:ascii="Times New Roman" w:hAnsi="Times New Roman"/>
        </w:rPr>
        <w:t>GmbH</w:t>
      </w:r>
      <w:proofErr w:type="spellEnd"/>
      <w:r>
        <w:rPr>
          <w:rFonts w:ascii="Times New Roman" w:hAnsi="Times New Roman"/>
        </w:rPr>
        <w:t xml:space="preserve">, </w:t>
      </w:r>
      <w:proofErr w:type="spellStart"/>
      <w:r>
        <w:rPr>
          <w:rFonts w:ascii="Times New Roman" w:hAnsi="Times New Roman"/>
        </w:rPr>
        <w:t>München</w:t>
      </w:r>
      <w:proofErr w:type="spellEnd"/>
      <w:r>
        <w:rPr>
          <w:rFonts w:ascii="Times New Roman" w:hAnsi="Times New Roman"/>
        </w:rPr>
        <w:t xml:space="preserve"> </w:t>
      </w:r>
      <w:proofErr w:type="spellStart"/>
      <w:r>
        <w:rPr>
          <w:rFonts w:ascii="Times New Roman" w:hAnsi="Times New Roman"/>
        </w:rPr>
        <w:t>und</w:t>
      </w:r>
      <w:proofErr w:type="spellEnd"/>
      <w:r>
        <w:rPr>
          <w:rFonts w:ascii="Times New Roman" w:hAnsi="Times New Roman"/>
        </w:rPr>
        <w:t xml:space="preserve"> </w:t>
      </w:r>
      <w:proofErr w:type="spellStart"/>
      <w:r>
        <w:rPr>
          <w:rFonts w:ascii="Times New Roman" w:hAnsi="Times New Roman"/>
        </w:rPr>
        <w:t>Vandenhoeck</w:t>
      </w:r>
      <w:proofErr w:type="spellEnd"/>
      <w:r>
        <w:rPr>
          <w:rFonts w:ascii="Times New Roman" w:hAnsi="Times New Roman"/>
        </w:rPr>
        <w:t xml:space="preserve"> 1992, s. 45-66; Yavuz, a.</w:t>
      </w:r>
      <w:proofErr w:type="spellStart"/>
      <w:r>
        <w:rPr>
          <w:rFonts w:ascii="Times New Roman" w:hAnsi="Times New Roman"/>
        </w:rPr>
        <w:t>g.e</w:t>
      </w:r>
      <w:proofErr w:type="spellEnd"/>
      <w:r>
        <w:rPr>
          <w:rFonts w:ascii="Times New Roman" w:hAnsi="Times New Roman"/>
        </w:rPr>
        <w:t xml:space="preserve">, s. </w:t>
      </w:r>
      <w:proofErr w:type="gramStart"/>
      <w:r>
        <w:rPr>
          <w:rFonts w:ascii="Times New Roman" w:hAnsi="Times New Roman"/>
        </w:rPr>
        <w:t>44,63,128</w:t>
      </w:r>
      <w:proofErr w:type="gramEnd"/>
      <w:r>
        <w:rPr>
          <w:rFonts w:ascii="Times New Roman" w:hAnsi="Times New Roman"/>
        </w:rPr>
        <w:t xml:space="preserve">; </w:t>
      </w:r>
      <w:proofErr w:type="spellStart"/>
      <w:r>
        <w:rPr>
          <w:rFonts w:ascii="Times New Roman" w:hAnsi="Times New Roman"/>
        </w:rPr>
        <w:t>Anmaner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44, 163-168; Kula, a.</w:t>
      </w:r>
      <w:proofErr w:type="spellStart"/>
      <w:r>
        <w:rPr>
          <w:rFonts w:ascii="Times New Roman" w:hAnsi="Times New Roman"/>
        </w:rPr>
        <w:t>g.t</w:t>
      </w:r>
      <w:proofErr w:type="spellEnd"/>
      <w:r>
        <w:rPr>
          <w:rFonts w:ascii="Times New Roman" w:hAnsi="Times New Roman"/>
        </w:rPr>
        <w:t>, s. 66.</w:t>
      </w:r>
    </w:p>
  </w:footnote>
  <w:footnote w:id="38">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[35]</w:t>
      </w:r>
      <w:r>
        <w:rPr>
          <w:rFonts w:ascii="Times New Roman" w:hAnsi="Times New Roman"/>
        </w:rPr>
        <w:t xml:space="preserve"> </w:t>
      </w:r>
      <w:proofErr w:type="spellStart"/>
      <w:r>
        <w:rPr>
          <w:rFonts w:ascii="Times New Roman" w:hAnsi="Times New Roman"/>
        </w:rPr>
        <w:t>Spranger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266-267.</w:t>
      </w:r>
    </w:p>
  </w:footnote>
  <w:footnote w:id="39">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[36]</w:t>
      </w:r>
      <w:r>
        <w:rPr>
          <w:rFonts w:ascii="Times New Roman" w:hAnsi="Times New Roman"/>
        </w:rPr>
        <w:t xml:space="preserve"> </w:t>
      </w:r>
      <w:proofErr w:type="spellStart"/>
      <w:r>
        <w:rPr>
          <w:rFonts w:ascii="Times New Roman" w:hAnsi="Times New Roman"/>
        </w:rPr>
        <w:t>Gruber</w:t>
      </w:r>
      <w:proofErr w:type="spellEnd"/>
      <w:r>
        <w:rPr>
          <w:rFonts w:ascii="Times New Roman" w:hAnsi="Times New Roman"/>
        </w:rPr>
        <w:t>, a.</w:t>
      </w:r>
      <w:proofErr w:type="spellStart"/>
      <w:r>
        <w:rPr>
          <w:rFonts w:ascii="Times New Roman" w:hAnsi="Times New Roman"/>
        </w:rPr>
        <w:t>g.m</w:t>
      </w:r>
      <w:proofErr w:type="spellEnd"/>
      <w:r>
        <w:rPr>
          <w:rFonts w:ascii="Times New Roman" w:hAnsi="Times New Roman"/>
        </w:rPr>
        <w:t xml:space="preserve">, 19;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280-281.</w:t>
      </w:r>
    </w:p>
  </w:footnote>
  <w:footnote w:id="40">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[37]</w:t>
      </w:r>
      <w:r>
        <w:rPr>
          <w:rFonts w:ascii="Times New Roman" w:hAnsi="Times New Roman"/>
        </w:rPr>
        <w:t xml:space="preserve"> </w:t>
      </w:r>
      <w:proofErr w:type="spellStart"/>
      <w:r>
        <w:rPr>
          <w:rFonts w:ascii="Times New Roman" w:hAnsi="Times New Roman"/>
        </w:rPr>
        <w:t>Özbaydar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15, 61;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280; </w:t>
      </w:r>
      <w:proofErr w:type="spellStart"/>
      <w:r>
        <w:rPr>
          <w:rFonts w:ascii="Times New Roman" w:hAnsi="Times New Roman"/>
        </w:rPr>
        <w:t>Armaner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108; Öcal, a.</w:t>
      </w:r>
      <w:proofErr w:type="spellStart"/>
      <w:r>
        <w:rPr>
          <w:rFonts w:ascii="Times New Roman" w:hAnsi="Times New Roman"/>
        </w:rPr>
        <w:t>g.e</w:t>
      </w:r>
      <w:proofErr w:type="spellEnd"/>
      <w:r>
        <w:rPr>
          <w:rFonts w:ascii="Times New Roman" w:hAnsi="Times New Roman"/>
        </w:rPr>
        <w:t>, s. 144; Fırat, a.</w:t>
      </w:r>
      <w:proofErr w:type="spellStart"/>
      <w:r>
        <w:rPr>
          <w:rFonts w:ascii="Times New Roman" w:hAnsi="Times New Roman"/>
        </w:rPr>
        <w:t>g.t</w:t>
      </w:r>
      <w:proofErr w:type="spellEnd"/>
      <w:r>
        <w:rPr>
          <w:rFonts w:ascii="Times New Roman" w:hAnsi="Times New Roman"/>
        </w:rPr>
        <w:t>,  s. 42; Kula , a.</w:t>
      </w:r>
      <w:proofErr w:type="spellStart"/>
      <w:r>
        <w:rPr>
          <w:rFonts w:ascii="Times New Roman" w:hAnsi="Times New Roman"/>
        </w:rPr>
        <w:t>g.t</w:t>
      </w:r>
      <w:proofErr w:type="spellEnd"/>
      <w:r>
        <w:rPr>
          <w:rFonts w:ascii="Times New Roman" w:hAnsi="Times New Roman"/>
        </w:rPr>
        <w:t>,  39-40; Çağlar, Kemal; Ergenlik Çağındaki Gençlerin Dinî Şüphe ve Tereddütleri, (Lisans Tezi), U.Ü.İ.F</w:t>
      </w:r>
      <w:proofErr w:type="gramStart"/>
      <w:r>
        <w:rPr>
          <w:rFonts w:ascii="Times New Roman" w:hAnsi="Times New Roman"/>
        </w:rPr>
        <w:t>.,</w:t>
      </w:r>
      <w:proofErr w:type="gramEnd"/>
      <w:r>
        <w:rPr>
          <w:rFonts w:ascii="Times New Roman" w:hAnsi="Times New Roman"/>
        </w:rPr>
        <w:t xml:space="preserve"> Bursa 1986, s. 14.</w:t>
      </w:r>
    </w:p>
  </w:footnote>
  <w:footnote w:id="41">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[38]</w:t>
      </w:r>
      <w:r>
        <w:rPr>
          <w:rFonts w:ascii="Times New Roman" w:hAnsi="Times New Roman"/>
        </w:rPr>
        <w:t xml:space="preserve"> </w:t>
      </w:r>
      <w:proofErr w:type="spellStart"/>
      <w:r>
        <w:rPr>
          <w:rFonts w:ascii="Times New Roman" w:hAnsi="Times New Roman"/>
        </w:rPr>
        <w:t>Spranger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266.</w:t>
      </w:r>
    </w:p>
  </w:footnote>
  <w:footnote w:id="42">
    <w:p w:rsidR="005052A8" w:rsidRDefault="005052A8" w:rsidP="005052A8">
      <w:pPr>
        <w:pStyle w:val="DipnotMetni"/>
        <w:ind w:left="300"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[39]</w:t>
      </w:r>
      <w:r>
        <w:rPr>
          <w:rFonts w:ascii="Times New Roman" w:hAnsi="Times New Roman"/>
        </w:rPr>
        <w:t xml:space="preserve">Teorilerle ilgili geniş bilgi için bkz. Çileli, Meral; Ahlâk Psikolojisi ve Eğitimi, V Yayınları, Ankara 1986, s. 22-69; Çileli, Meral, </w:t>
      </w:r>
      <w:r>
        <w:rPr>
          <w:rFonts w:ascii="Times New Roman" w:hAnsi="Times New Roman"/>
          <w:i/>
        </w:rPr>
        <w:t>"Ergenlikte Ahlâk Gelişimi"</w:t>
      </w:r>
      <w:r>
        <w:rPr>
          <w:rFonts w:ascii="Times New Roman" w:hAnsi="Times New Roman"/>
        </w:rPr>
        <w:t xml:space="preserve">, Ergenlik Psikolojisi </w:t>
      </w:r>
      <w:proofErr w:type="gramStart"/>
      <w:r>
        <w:rPr>
          <w:rFonts w:ascii="Times New Roman" w:hAnsi="Times New Roman"/>
        </w:rPr>
        <w:t>(</w:t>
      </w:r>
      <w:proofErr w:type="spellStart"/>
      <w:proofErr w:type="gramEnd"/>
      <w:r>
        <w:rPr>
          <w:rFonts w:ascii="Times New Roman" w:hAnsi="Times New Roman"/>
        </w:rPr>
        <w:t>Derl</w:t>
      </w:r>
      <w:proofErr w:type="spellEnd"/>
      <w:r>
        <w:rPr>
          <w:rFonts w:ascii="Times New Roman" w:hAnsi="Times New Roman"/>
        </w:rPr>
        <w:t>. B. Onur), 2. Baskı, Hacettepe-Taş Kitapçılık Ltd. Şti</w:t>
      </w:r>
      <w:proofErr w:type="gramStart"/>
      <w:r>
        <w:rPr>
          <w:rFonts w:ascii="Times New Roman" w:hAnsi="Times New Roman"/>
        </w:rPr>
        <w:t>.,</w:t>
      </w:r>
      <w:proofErr w:type="gramEnd"/>
      <w:r>
        <w:rPr>
          <w:rFonts w:ascii="Times New Roman" w:hAnsi="Times New Roman"/>
        </w:rPr>
        <w:t xml:space="preserve"> Ankara 1987, s. 268-272; </w:t>
      </w:r>
      <w:proofErr w:type="spellStart"/>
      <w:r>
        <w:rPr>
          <w:rFonts w:ascii="Times New Roman" w:hAnsi="Times New Roman"/>
        </w:rPr>
        <w:t>Holm</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86-91; </w:t>
      </w:r>
      <w:proofErr w:type="spellStart"/>
      <w:r>
        <w:rPr>
          <w:rFonts w:ascii="Times New Roman" w:hAnsi="Times New Roman"/>
        </w:rPr>
        <w:t>Bucher</w:t>
      </w:r>
      <w:proofErr w:type="spellEnd"/>
      <w:r>
        <w:rPr>
          <w:rFonts w:ascii="Times New Roman" w:hAnsi="Times New Roman"/>
        </w:rPr>
        <w:t xml:space="preserve">, </w:t>
      </w:r>
      <w:proofErr w:type="spellStart"/>
      <w:r>
        <w:rPr>
          <w:rFonts w:ascii="Times New Roman" w:hAnsi="Times New Roman"/>
        </w:rPr>
        <w:t>Anton</w:t>
      </w:r>
      <w:proofErr w:type="spellEnd"/>
      <w:r>
        <w:rPr>
          <w:rFonts w:ascii="Times New Roman" w:hAnsi="Times New Roman"/>
        </w:rPr>
        <w:t xml:space="preserve"> - </w:t>
      </w:r>
      <w:proofErr w:type="spellStart"/>
      <w:r>
        <w:rPr>
          <w:rFonts w:ascii="Times New Roman" w:hAnsi="Times New Roman"/>
        </w:rPr>
        <w:t>Oser</w:t>
      </w:r>
      <w:proofErr w:type="spellEnd"/>
      <w:r>
        <w:rPr>
          <w:rFonts w:ascii="Times New Roman" w:hAnsi="Times New Roman"/>
        </w:rPr>
        <w:t xml:space="preserve">, </w:t>
      </w:r>
      <w:proofErr w:type="spellStart"/>
      <w:r>
        <w:rPr>
          <w:rFonts w:ascii="Times New Roman" w:hAnsi="Times New Roman"/>
        </w:rPr>
        <w:t>Fritz</w:t>
      </w:r>
      <w:proofErr w:type="spellEnd"/>
      <w:r>
        <w:rPr>
          <w:rFonts w:ascii="Times New Roman" w:hAnsi="Times New Roman"/>
        </w:rPr>
        <w:t xml:space="preserve">; </w:t>
      </w:r>
      <w:proofErr w:type="spellStart"/>
      <w:r>
        <w:rPr>
          <w:rFonts w:ascii="Times New Roman" w:hAnsi="Times New Roman"/>
        </w:rPr>
        <w:t>Hauptsrömüngen</w:t>
      </w:r>
      <w:proofErr w:type="spellEnd"/>
      <w:r>
        <w:rPr>
          <w:rFonts w:ascii="Times New Roman" w:hAnsi="Times New Roman"/>
        </w:rPr>
        <w:t xml:space="preserve"> in der </w:t>
      </w:r>
      <w:proofErr w:type="spellStart"/>
      <w:r>
        <w:rPr>
          <w:rFonts w:ascii="Times New Roman" w:hAnsi="Times New Roman"/>
        </w:rPr>
        <w:t>Religionspsychologie</w:t>
      </w:r>
      <w:proofErr w:type="spellEnd"/>
      <w:r>
        <w:rPr>
          <w:rFonts w:ascii="Times New Roman" w:hAnsi="Times New Roman"/>
        </w:rPr>
        <w:t xml:space="preserve">, </w:t>
      </w:r>
      <w:proofErr w:type="spellStart"/>
      <w:r>
        <w:rPr>
          <w:rFonts w:ascii="Times New Roman" w:hAnsi="Times New Roman"/>
        </w:rPr>
        <w:t>Paedagogisches</w:t>
      </w:r>
      <w:proofErr w:type="spellEnd"/>
      <w:r>
        <w:rPr>
          <w:rFonts w:ascii="Times New Roman" w:hAnsi="Times New Roman"/>
        </w:rPr>
        <w:t xml:space="preserve"> </w:t>
      </w:r>
      <w:proofErr w:type="spellStart"/>
      <w:r>
        <w:rPr>
          <w:rFonts w:ascii="Times New Roman" w:hAnsi="Times New Roman"/>
        </w:rPr>
        <w:t>Institut</w:t>
      </w:r>
      <w:proofErr w:type="spellEnd"/>
      <w:r>
        <w:rPr>
          <w:rFonts w:ascii="Times New Roman" w:hAnsi="Times New Roman"/>
        </w:rPr>
        <w:t xml:space="preserve">, </w:t>
      </w:r>
      <w:proofErr w:type="spellStart"/>
      <w:r>
        <w:rPr>
          <w:rFonts w:ascii="Times New Roman" w:hAnsi="Times New Roman"/>
        </w:rPr>
        <w:t>Deutsche</w:t>
      </w:r>
      <w:proofErr w:type="spellEnd"/>
      <w:r>
        <w:rPr>
          <w:rFonts w:ascii="Times New Roman" w:hAnsi="Times New Roman"/>
        </w:rPr>
        <w:t xml:space="preserve"> </w:t>
      </w:r>
      <w:proofErr w:type="spellStart"/>
      <w:r>
        <w:rPr>
          <w:rFonts w:ascii="Times New Roman" w:hAnsi="Times New Roman"/>
        </w:rPr>
        <w:t>Abteilung</w:t>
      </w:r>
      <w:proofErr w:type="spellEnd"/>
      <w:r>
        <w:rPr>
          <w:rFonts w:ascii="Times New Roman" w:hAnsi="Times New Roman"/>
        </w:rPr>
        <w:t xml:space="preserve">, </w:t>
      </w:r>
      <w:proofErr w:type="spellStart"/>
      <w:r>
        <w:rPr>
          <w:rFonts w:ascii="Times New Roman" w:hAnsi="Times New Roman"/>
        </w:rPr>
        <w:t>Institut</w:t>
      </w:r>
      <w:proofErr w:type="spellEnd"/>
      <w:r>
        <w:rPr>
          <w:rFonts w:ascii="Times New Roman" w:hAnsi="Times New Roman"/>
        </w:rPr>
        <w:t xml:space="preserve"> der </w:t>
      </w:r>
      <w:proofErr w:type="spellStart"/>
      <w:r>
        <w:rPr>
          <w:rFonts w:ascii="Times New Roman" w:hAnsi="Times New Roman"/>
        </w:rPr>
        <w:t>Paedagogie</w:t>
      </w:r>
      <w:proofErr w:type="spellEnd"/>
      <w:r>
        <w:rPr>
          <w:rFonts w:ascii="Times New Roman" w:hAnsi="Times New Roman"/>
        </w:rPr>
        <w:t xml:space="preserve">, </w:t>
      </w:r>
      <w:proofErr w:type="spellStart"/>
      <w:r>
        <w:rPr>
          <w:rFonts w:ascii="Times New Roman" w:hAnsi="Times New Roman"/>
        </w:rPr>
        <w:t>Freiburg</w:t>
      </w:r>
      <w:proofErr w:type="spellEnd"/>
      <w:r>
        <w:rPr>
          <w:rFonts w:ascii="Times New Roman" w:hAnsi="Times New Roman"/>
        </w:rPr>
        <w:t xml:space="preserve"> 1996, 23-25, 26-27; </w:t>
      </w:r>
      <w:proofErr w:type="spellStart"/>
      <w:r>
        <w:rPr>
          <w:rFonts w:ascii="Times New Roman" w:hAnsi="Times New Roman"/>
        </w:rPr>
        <w:t>Cüceloğlu</w:t>
      </w:r>
      <w:proofErr w:type="spellEnd"/>
      <w:r>
        <w:rPr>
          <w:rFonts w:ascii="Times New Roman" w:hAnsi="Times New Roman"/>
        </w:rPr>
        <w:t xml:space="preserve">, Doğan; İnsan ve Davranışı, Remzi </w:t>
      </w:r>
      <w:proofErr w:type="spellStart"/>
      <w:r>
        <w:rPr>
          <w:rFonts w:ascii="Times New Roman" w:hAnsi="Times New Roman"/>
        </w:rPr>
        <w:t>Kitabevi</w:t>
      </w:r>
      <w:proofErr w:type="spellEnd"/>
      <w:r>
        <w:rPr>
          <w:rFonts w:ascii="Times New Roman" w:hAnsi="Times New Roman"/>
        </w:rPr>
        <w:t xml:space="preserve">, İst. 1991, s. 353- 354; </w:t>
      </w:r>
      <w:proofErr w:type="spellStart"/>
      <w:r>
        <w:rPr>
          <w:rFonts w:ascii="Times New Roman" w:hAnsi="Times New Roman"/>
        </w:rPr>
        <w:t>Kağıtçıbaşı</w:t>
      </w:r>
      <w:proofErr w:type="spellEnd"/>
      <w:r>
        <w:rPr>
          <w:rFonts w:ascii="Times New Roman" w:hAnsi="Times New Roman"/>
        </w:rPr>
        <w:t>, Çiğdem; İnsan ve İnsanlar, 7. Baskı, Evrim Bas. Yay</w:t>
      </w:r>
      <w:proofErr w:type="gramStart"/>
      <w:r>
        <w:rPr>
          <w:rFonts w:ascii="Times New Roman" w:hAnsi="Times New Roman"/>
        </w:rPr>
        <w:t>.,</w:t>
      </w:r>
      <w:proofErr w:type="gramEnd"/>
      <w:r>
        <w:rPr>
          <w:rFonts w:ascii="Times New Roman" w:hAnsi="Times New Roman"/>
        </w:rPr>
        <w:t xml:space="preserve"> İst. 1988, s. 247-254; </w:t>
      </w:r>
      <w:proofErr w:type="spellStart"/>
      <w:r>
        <w:rPr>
          <w:rFonts w:ascii="Times New Roman" w:hAnsi="Times New Roman"/>
        </w:rPr>
        <w:t>Yörükoğlu</w:t>
      </w:r>
      <w:proofErr w:type="spellEnd"/>
      <w:r>
        <w:rPr>
          <w:rFonts w:ascii="Times New Roman" w:hAnsi="Times New Roman"/>
        </w:rPr>
        <w:t>, Atalay; Gençlik Çağı, 3. Baskı, T.C. İş Bankası Kültür Yay., Ankara 1986, s. 41-42.</w:t>
      </w:r>
    </w:p>
  </w:footnote>
  <w:footnote w:id="43">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[40]</w:t>
      </w:r>
      <w:r>
        <w:rPr>
          <w:rFonts w:ascii="Times New Roman" w:hAnsi="Times New Roman"/>
        </w:rPr>
        <w:t xml:space="preserve"> Bkz. </w:t>
      </w:r>
      <w:proofErr w:type="spellStart"/>
      <w:r>
        <w:rPr>
          <w:rFonts w:ascii="Times New Roman" w:hAnsi="Times New Roman"/>
        </w:rPr>
        <w:t>Clark</w:t>
      </w:r>
      <w:proofErr w:type="spellEnd"/>
      <w:r>
        <w:rPr>
          <w:rFonts w:ascii="Times New Roman" w:hAnsi="Times New Roman"/>
        </w:rPr>
        <w:t xml:space="preserve">, W.H, </w:t>
      </w:r>
      <w:r>
        <w:rPr>
          <w:rFonts w:ascii="Times New Roman" w:hAnsi="Times New Roman"/>
          <w:i/>
        </w:rPr>
        <w:t>"Ergenlik Çağında Din"</w:t>
      </w:r>
      <w:r>
        <w:rPr>
          <w:rFonts w:ascii="Times New Roman" w:hAnsi="Times New Roman"/>
        </w:rPr>
        <w:t xml:space="preserve">  (II) </w:t>
      </w:r>
      <w:proofErr w:type="gramStart"/>
      <w:r>
        <w:rPr>
          <w:rFonts w:ascii="Times New Roman" w:hAnsi="Times New Roman"/>
        </w:rPr>
        <w:t>(</w:t>
      </w:r>
      <w:proofErr w:type="spellStart"/>
      <w:proofErr w:type="gramEnd"/>
      <w:r>
        <w:rPr>
          <w:rFonts w:ascii="Times New Roman" w:hAnsi="Times New Roman"/>
        </w:rPr>
        <w:t>Çev</w:t>
      </w:r>
      <w:proofErr w:type="spellEnd"/>
      <w:r>
        <w:rPr>
          <w:rFonts w:ascii="Times New Roman" w:hAnsi="Times New Roman"/>
        </w:rPr>
        <w:t xml:space="preserve">. </w:t>
      </w:r>
      <w:proofErr w:type="spellStart"/>
      <w:r>
        <w:rPr>
          <w:rFonts w:ascii="Times New Roman" w:hAnsi="Times New Roman"/>
        </w:rPr>
        <w:t>M.Dağ</w:t>
      </w:r>
      <w:proofErr w:type="spellEnd"/>
      <w:proofErr w:type="gramStart"/>
      <w:r>
        <w:rPr>
          <w:rFonts w:ascii="Times New Roman" w:hAnsi="Times New Roman"/>
        </w:rPr>
        <w:t>)</w:t>
      </w:r>
      <w:proofErr w:type="gramEnd"/>
      <w:r>
        <w:rPr>
          <w:rFonts w:ascii="Times New Roman" w:hAnsi="Times New Roman"/>
        </w:rPr>
        <w:t xml:space="preserve"> Eğitim Hareketleri Dergisi, C. XXII, S. 258-259, Ankara 1977, s. 5; Çileli, a.</w:t>
      </w:r>
      <w:proofErr w:type="spellStart"/>
      <w:r>
        <w:rPr>
          <w:rFonts w:ascii="Times New Roman" w:hAnsi="Times New Roman"/>
        </w:rPr>
        <w:t>g.e</w:t>
      </w:r>
      <w:proofErr w:type="spellEnd"/>
      <w:r>
        <w:rPr>
          <w:rFonts w:ascii="Times New Roman" w:hAnsi="Times New Roman"/>
        </w:rPr>
        <w:t>, s. 57-58; Çileli, a.</w:t>
      </w:r>
      <w:proofErr w:type="spellStart"/>
      <w:r>
        <w:rPr>
          <w:rFonts w:ascii="Times New Roman" w:hAnsi="Times New Roman"/>
        </w:rPr>
        <w:t>g.m</w:t>
      </w:r>
      <w:proofErr w:type="spellEnd"/>
      <w:r>
        <w:rPr>
          <w:rFonts w:ascii="Times New Roman" w:hAnsi="Times New Roman"/>
        </w:rPr>
        <w:t xml:space="preserve">, s. 254; </w:t>
      </w:r>
      <w:proofErr w:type="spellStart"/>
      <w:r>
        <w:rPr>
          <w:rFonts w:ascii="Times New Roman" w:hAnsi="Times New Roman"/>
        </w:rPr>
        <w:t>Yörükoğlu</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42-43</w:t>
      </w:r>
    </w:p>
  </w:footnote>
  <w:footnote w:id="44">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[41]</w:t>
      </w:r>
      <w:r>
        <w:rPr>
          <w:rFonts w:ascii="Times New Roman" w:hAnsi="Times New Roman"/>
        </w:rPr>
        <w:t xml:space="preserve"> </w:t>
      </w:r>
      <w:proofErr w:type="spellStart"/>
      <w:r>
        <w:rPr>
          <w:rFonts w:ascii="Times New Roman" w:hAnsi="Times New Roman"/>
        </w:rPr>
        <w:t>Armaner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101-102.</w:t>
      </w:r>
    </w:p>
  </w:footnote>
  <w:footnote w:id="45">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[42]</w:t>
      </w:r>
      <w:r>
        <w:rPr>
          <w:rFonts w:ascii="Times New Roman" w:hAnsi="Times New Roman"/>
        </w:rPr>
        <w:t xml:space="preserve"> Bkz. </w:t>
      </w:r>
      <w:proofErr w:type="spellStart"/>
      <w:r>
        <w:rPr>
          <w:rFonts w:ascii="Times New Roman" w:hAnsi="Times New Roman"/>
        </w:rPr>
        <w:t>Garrison</w:t>
      </w:r>
      <w:proofErr w:type="spellEnd"/>
      <w:r>
        <w:rPr>
          <w:rFonts w:ascii="Times New Roman" w:hAnsi="Times New Roman"/>
        </w:rPr>
        <w:t xml:space="preserve"> Ray C. - </w:t>
      </w:r>
      <w:proofErr w:type="spellStart"/>
      <w:r>
        <w:rPr>
          <w:rFonts w:ascii="Times New Roman" w:hAnsi="Times New Roman"/>
        </w:rPr>
        <w:t>Garrison</w:t>
      </w:r>
      <w:proofErr w:type="spellEnd"/>
      <w:r>
        <w:rPr>
          <w:rFonts w:ascii="Times New Roman" w:hAnsi="Times New Roman"/>
        </w:rPr>
        <w:t xml:space="preserve"> Karl C</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rPr>
        <w:t>"Ergenliğin Anlamı ve Tarihsel Gelişimi"</w:t>
      </w:r>
      <w:r>
        <w:rPr>
          <w:rFonts w:ascii="Times New Roman" w:hAnsi="Times New Roman"/>
        </w:rPr>
        <w:t xml:space="preserve"> (</w:t>
      </w:r>
      <w:proofErr w:type="spellStart"/>
      <w:r>
        <w:rPr>
          <w:rFonts w:ascii="Times New Roman" w:hAnsi="Times New Roman"/>
        </w:rPr>
        <w:t>Çev</w:t>
      </w:r>
      <w:proofErr w:type="spellEnd"/>
      <w:r>
        <w:rPr>
          <w:rFonts w:ascii="Times New Roman" w:hAnsi="Times New Roman"/>
        </w:rPr>
        <w:t>. U. Öner</w:t>
      </w:r>
      <w:proofErr w:type="gramStart"/>
      <w:r>
        <w:rPr>
          <w:rFonts w:ascii="Times New Roman" w:hAnsi="Times New Roman"/>
        </w:rPr>
        <w:t>)</w:t>
      </w:r>
      <w:proofErr w:type="gramEnd"/>
      <w:r>
        <w:rPr>
          <w:rFonts w:ascii="Times New Roman" w:hAnsi="Times New Roman"/>
        </w:rPr>
        <w:t xml:space="preserve">, A. Ü. E. B. Fak. Dergisi, C. XVII, S. 1,  Ankara 1983, s. 96; </w:t>
      </w:r>
      <w:proofErr w:type="spellStart"/>
      <w:r>
        <w:rPr>
          <w:rFonts w:ascii="Times New Roman" w:hAnsi="Times New Roman"/>
        </w:rPr>
        <w:t>Armaner</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102.</w:t>
      </w:r>
    </w:p>
  </w:footnote>
  <w:footnote w:id="46">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[43]</w:t>
      </w:r>
      <w:r>
        <w:rPr>
          <w:rFonts w:ascii="Times New Roman" w:hAnsi="Times New Roman"/>
        </w:rPr>
        <w:t xml:space="preserve"> Bilgin, a.</w:t>
      </w:r>
      <w:proofErr w:type="spellStart"/>
      <w:r>
        <w:rPr>
          <w:rFonts w:ascii="Times New Roman" w:hAnsi="Times New Roman"/>
        </w:rPr>
        <w:t>g.m</w:t>
      </w:r>
      <w:proofErr w:type="spellEnd"/>
      <w:r>
        <w:rPr>
          <w:rFonts w:ascii="Times New Roman" w:hAnsi="Times New Roman"/>
        </w:rPr>
        <w:t xml:space="preserve">, s. 27-29; </w:t>
      </w:r>
      <w:proofErr w:type="spellStart"/>
      <w:r>
        <w:rPr>
          <w:rFonts w:ascii="Times New Roman" w:hAnsi="Times New Roman"/>
        </w:rPr>
        <w:t>Bühler</w:t>
      </w:r>
      <w:proofErr w:type="spellEnd"/>
      <w:r>
        <w:rPr>
          <w:rFonts w:ascii="Times New Roman" w:hAnsi="Times New Roman"/>
        </w:rPr>
        <w:t xml:space="preserve"> -</w:t>
      </w:r>
      <w:proofErr w:type="spellStart"/>
      <w:r>
        <w:rPr>
          <w:rFonts w:ascii="Times New Roman" w:hAnsi="Times New Roman"/>
        </w:rPr>
        <w:t>Spiegel</w:t>
      </w:r>
      <w:proofErr w:type="spellEnd"/>
      <w:r>
        <w:rPr>
          <w:rFonts w:ascii="Times New Roman" w:hAnsi="Times New Roman"/>
        </w:rPr>
        <w:t xml:space="preserve">-Thomas; </w:t>
      </w:r>
      <w:r>
        <w:rPr>
          <w:rFonts w:ascii="Times New Roman" w:hAnsi="Times New Roman"/>
          <w:i/>
          <w:iCs/>
        </w:rPr>
        <w:t>"Ergenlik Dönemine Toplu Bir Bakış"</w:t>
      </w:r>
      <w:r>
        <w:rPr>
          <w:rFonts w:ascii="Times New Roman" w:hAnsi="Times New Roman"/>
        </w:rPr>
        <w:t xml:space="preserve"> </w:t>
      </w:r>
      <w:proofErr w:type="gramStart"/>
      <w:r>
        <w:rPr>
          <w:rFonts w:ascii="Times New Roman" w:hAnsi="Times New Roman"/>
        </w:rPr>
        <w:t>(</w:t>
      </w:r>
      <w:proofErr w:type="spellStart"/>
      <w:proofErr w:type="gramEnd"/>
      <w:r>
        <w:rPr>
          <w:rFonts w:ascii="Times New Roman" w:hAnsi="Times New Roman"/>
        </w:rPr>
        <w:t>Çev</w:t>
      </w:r>
      <w:proofErr w:type="spellEnd"/>
      <w:r>
        <w:rPr>
          <w:rFonts w:ascii="Times New Roman" w:hAnsi="Times New Roman"/>
        </w:rPr>
        <w:t xml:space="preserve">. S. </w:t>
      </w:r>
      <w:proofErr w:type="spellStart"/>
      <w:r>
        <w:rPr>
          <w:rFonts w:ascii="Times New Roman" w:hAnsi="Times New Roman"/>
        </w:rPr>
        <w:t>Zeytinoğlu</w:t>
      </w:r>
      <w:proofErr w:type="spellEnd"/>
      <w:proofErr w:type="gramStart"/>
      <w:r>
        <w:rPr>
          <w:rFonts w:ascii="Times New Roman" w:hAnsi="Times New Roman"/>
        </w:rPr>
        <w:t>)</w:t>
      </w:r>
      <w:proofErr w:type="gramEnd"/>
      <w:r>
        <w:rPr>
          <w:rFonts w:ascii="Times New Roman" w:hAnsi="Times New Roman"/>
        </w:rPr>
        <w:t>, Ergenlik Psikolojisi (</w:t>
      </w:r>
      <w:proofErr w:type="spellStart"/>
      <w:r>
        <w:rPr>
          <w:rFonts w:ascii="Times New Roman" w:hAnsi="Times New Roman"/>
        </w:rPr>
        <w:t>Derl</w:t>
      </w:r>
      <w:proofErr w:type="spellEnd"/>
      <w:r>
        <w:rPr>
          <w:rFonts w:ascii="Times New Roman" w:hAnsi="Times New Roman"/>
        </w:rPr>
        <w:t>. B. Onur</w:t>
      </w:r>
      <w:proofErr w:type="gramStart"/>
      <w:r>
        <w:rPr>
          <w:rFonts w:ascii="Times New Roman" w:hAnsi="Times New Roman"/>
        </w:rPr>
        <w:t>)</w:t>
      </w:r>
      <w:proofErr w:type="gramEnd"/>
      <w:r>
        <w:rPr>
          <w:rFonts w:ascii="Times New Roman" w:hAnsi="Times New Roman"/>
        </w:rPr>
        <w:t>, 2. Baskı, Ankara 1987, s. 100.</w:t>
      </w:r>
    </w:p>
  </w:footnote>
  <w:footnote w:id="47">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[44]</w:t>
      </w:r>
      <w:r>
        <w:rPr>
          <w:rFonts w:ascii="Times New Roman" w:hAnsi="Times New Roman"/>
        </w:rPr>
        <w:t xml:space="preserve"> Bkz.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104-105.</w:t>
      </w:r>
    </w:p>
  </w:footnote>
  <w:footnote w:id="48">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[45]</w:t>
      </w:r>
      <w:r>
        <w:rPr>
          <w:rFonts w:ascii="Times New Roman" w:hAnsi="Times New Roman"/>
        </w:rPr>
        <w:t xml:space="preserve"> </w:t>
      </w:r>
      <w:proofErr w:type="spellStart"/>
      <w:r>
        <w:rPr>
          <w:rFonts w:ascii="Times New Roman" w:hAnsi="Times New Roman"/>
        </w:rPr>
        <w:t>Jersild</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417-419.</w:t>
      </w:r>
    </w:p>
  </w:footnote>
  <w:footnote w:id="49">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[46]</w:t>
      </w:r>
      <w:r>
        <w:rPr>
          <w:rFonts w:ascii="Times New Roman" w:hAnsi="Times New Roman"/>
        </w:rPr>
        <w:t xml:space="preserve"> Bkz. </w:t>
      </w:r>
      <w:proofErr w:type="spellStart"/>
      <w:r>
        <w:rPr>
          <w:rFonts w:ascii="Times New Roman" w:hAnsi="Times New Roman"/>
        </w:rPr>
        <w:t>Clark</w:t>
      </w:r>
      <w:proofErr w:type="spellEnd"/>
      <w:r>
        <w:rPr>
          <w:rFonts w:ascii="Times New Roman" w:hAnsi="Times New Roman"/>
        </w:rPr>
        <w:t xml:space="preserve">, </w:t>
      </w:r>
      <w:r>
        <w:rPr>
          <w:rFonts w:ascii="Times New Roman" w:hAnsi="Times New Roman"/>
          <w:i/>
        </w:rPr>
        <w:t>"Ergenlik ve Gençlik Çağında Din II"</w:t>
      </w:r>
      <w:r>
        <w:rPr>
          <w:rFonts w:ascii="Times New Roman" w:hAnsi="Times New Roman"/>
        </w:rPr>
        <w:t xml:space="preserve">, s. 5;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106.</w:t>
      </w:r>
    </w:p>
  </w:footnote>
  <w:footnote w:id="50">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[47]</w:t>
      </w:r>
      <w:r>
        <w:rPr>
          <w:rFonts w:ascii="Times New Roman" w:hAnsi="Times New Roman"/>
        </w:rPr>
        <w:t xml:space="preserve">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104,</w:t>
      </w:r>
    </w:p>
  </w:footnote>
  <w:footnote w:id="51">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[48]</w:t>
      </w:r>
      <w:proofErr w:type="spellStart"/>
      <w:r>
        <w:rPr>
          <w:rFonts w:ascii="Times New Roman" w:hAnsi="Times New Roman"/>
        </w:rPr>
        <w:t>Jersild</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417,</w:t>
      </w:r>
    </w:p>
  </w:footnote>
  <w:footnote w:id="52">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[49]</w:t>
      </w:r>
      <w:r>
        <w:rPr>
          <w:rFonts w:ascii="Times New Roman" w:hAnsi="Times New Roman"/>
        </w:rPr>
        <w:t xml:space="preserve"> Bkz. </w:t>
      </w:r>
      <w:proofErr w:type="spellStart"/>
      <w:r>
        <w:rPr>
          <w:rFonts w:ascii="Times New Roman" w:hAnsi="Times New Roman"/>
        </w:rPr>
        <w:t>Grom</w:t>
      </w:r>
      <w:proofErr w:type="spellEnd"/>
      <w:r>
        <w:rPr>
          <w:rFonts w:ascii="Times New Roman" w:hAnsi="Times New Roman"/>
        </w:rPr>
        <w:t xml:space="preserve">, </w:t>
      </w:r>
      <w:proofErr w:type="spellStart"/>
      <w:r>
        <w:rPr>
          <w:rFonts w:ascii="Times New Roman" w:hAnsi="Times New Roman"/>
        </w:rPr>
        <w:t>Bernhard</w:t>
      </w:r>
      <w:proofErr w:type="spellEnd"/>
      <w:r>
        <w:rPr>
          <w:rFonts w:ascii="Times New Roman" w:hAnsi="Times New Roman"/>
        </w:rPr>
        <w:t xml:space="preserve"> - </w:t>
      </w:r>
      <w:proofErr w:type="spellStart"/>
      <w:r>
        <w:rPr>
          <w:rFonts w:ascii="Times New Roman" w:hAnsi="Times New Roman"/>
        </w:rPr>
        <w:t>Schmidt</w:t>
      </w:r>
      <w:proofErr w:type="spellEnd"/>
      <w:r>
        <w:rPr>
          <w:rFonts w:ascii="Times New Roman" w:hAnsi="Times New Roman"/>
        </w:rPr>
        <w:t xml:space="preserve">, </w:t>
      </w:r>
      <w:proofErr w:type="spellStart"/>
      <w:r>
        <w:rPr>
          <w:rFonts w:ascii="Times New Roman" w:hAnsi="Times New Roman"/>
        </w:rPr>
        <w:t>Josef</w:t>
      </w:r>
      <w:proofErr w:type="spellEnd"/>
      <w:r>
        <w:rPr>
          <w:rFonts w:ascii="Times New Roman" w:hAnsi="Times New Roman"/>
        </w:rPr>
        <w:t xml:space="preserve">; </w:t>
      </w:r>
      <w:proofErr w:type="spellStart"/>
      <w:r>
        <w:rPr>
          <w:rFonts w:ascii="Times New Roman" w:hAnsi="Times New Roman"/>
        </w:rPr>
        <w:t>Auf</w:t>
      </w:r>
      <w:proofErr w:type="spellEnd"/>
      <w:r>
        <w:rPr>
          <w:rFonts w:ascii="Times New Roman" w:hAnsi="Times New Roman"/>
        </w:rPr>
        <w:t xml:space="preserve"> der </w:t>
      </w:r>
      <w:proofErr w:type="spellStart"/>
      <w:r>
        <w:rPr>
          <w:rFonts w:ascii="Times New Roman" w:hAnsi="Times New Roman"/>
        </w:rPr>
        <w:t>Suche</w:t>
      </w:r>
      <w:proofErr w:type="spellEnd"/>
      <w:r>
        <w:rPr>
          <w:rFonts w:ascii="Times New Roman" w:hAnsi="Times New Roman"/>
        </w:rPr>
        <w:t xml:space="preserve"> </w:t>
      </w:r>
      <w:proofErr w:type="spellStart"/>
      <w:r>
        <w:rPr>
          <w:rFonts w:ascii="Times New Roman" w:hAnsi="Times New Roman"/>
        </w:rPr>
        <w:t>nach</w:t>
      </w:r>
      <w:proofErr w:type="spellEnd"/>
      <w:r>
        <w:rPr>
          <w:rFonts w:ascii="Times New Roman" w:hAnsi="Times New Roman"/>
        </w:rPr>
        <w:t xml:space="preserve"> dem </w:t>
      </w:r>
      <w:proofErr w:type="spellStart"/>
      <w:r>
        <w:rPr>
          <w:rFonts w:ascii="Times New Roman" w:hAnsi="Times New Roman"/>
        </w:rPr>
        <w:t>Sinn</w:t>
      </w:r>
      <w:proofErr w:type="spellEnd"/>
      <w:r>
        <w:rPr>
          <w:rFonts w:ascii="Times New Roman" w:hAnsi="Times New Roman"/>
        </w:rPr>
        <w:t xml:space="preserve"> </w:t>
      </w:r>
      <w:proofErr w:type="spellStart"/>
      <w:r>
        <w:rPr>
          <w:rFonts w:ascii="Times New Roman" w:hAnsi="Times New Roman"/>
        </w:rPr>
        <w:t>des</w:t>
      </w:r>
      <w:proofErr w:type="spellEnd"/>
      <w:r>
        <w:rPr>
          <w:rFonts w:ascii="Times New Roman" w:hAnsi="Times New Roman"/>
        </w:rPr>
        <w:t xml:space="preserve"> </w:t>
      </w:r>
      <w:proofErr w:type="spellStart"/>
      <w:r>
        <w:rPr>
          <w:rFonts w:ascii="Times New Roman" w:hAnsi="Times New Roman"/>
        </w:rPr>
        <w:t>Lebens</w:t>
      </w:r>
      <w:proofErr w:type="spellEnd"/>
      <w:r>
        <w:rPr>
          <w:rFonts w:ascii="Times New Roman" w:hAnsi="Times New Roman"/>
        </w:rPr>
        <w:t xml:space="preserve">, 4. </w:t>
      </w:r>
      <w:proofErr w:type="spellStart"/>
      <w:r>
        <w:rPr>
          <w:rFonts w:ascii="Times New Roman" w:hAnsi="Times New Roman"/>
        </w:rPr>
        <w:t>Auflage</w:t>
      </w:r>
      <w:proofErr w:type="spellEnd"/>
      <w:r>
        <w:rPr>
          <w:rFonts w:ascii="Times New Roman" w:hAnsi="Times New Roman"/>
        </w:rPr>
        <w:t xml:space="preserve">, </w:t>
      </w:r>
      <w:proofErr w:type="spellStart"/>
      <w:r>
        <w:rPr>
          <w:rFonts w:ascii="Times New Roman" w:hAnsi="Times New Roman"/>
        </w:rPr>
        <w:t>Verlag</w:t>
      </w:r>
      <w:proofErr w:type="spellEnd"/>
      <w:r>
        <w:rPr>
          <w:rFonts w:ascii="Times New Roman" w:hAnsi="Times New Roman"/>
        </w:rPr>
        <w:t xml:space="preserve"> </w:t>
      </w:r>
      <w:proofErr w:type="spellStart"/>
      <w:r>
        <w:rPr>
          <w:rFonts w:ascii="Times New Roman" w:hAnsi="Times New Roman"/>
        </w:rPr>
        <w:t>Herder</w:t>
      </w:r>
      <w:proofErr w:type="spellEnd"/>
      <w:r>
        <w:rPr>
          <w:rFonts w:ascii="Times New Roman" w:hAnsi="Times New Roman"/>
        </w:rPr>
        <w:t xml:space="preserve">, </w:t>
      </w:r>
      <w:proofErr w:type="spellStart"/>
      <w:r>
        <w:rPr>
          <w:rFonts w:ascii="Times New Roman" w:hAnsi="Times New Roman"/>
        </w:rPr>
        <w:t>Freiburg</w:t>
      </w:r>
      <w:proofErr w:type="spellEnd"/>
      <w:r>
        <w:rPr>
          <w:rFonts w:ascii="Times New Roman" w:hAnsi="Times New Roman"/>
        </w:rPr>
        <w:t>-</w:t>
      </w:r>
      <w:proofErr w:type="spellStart"/>
      <w:r>
        <w:rPr>
          <w:rFonts w:ascii="Times New Roman" w:hAnsi="Times New Roman"/>
        </w:rPr>
        <w:t>Basel</w:t>
      </w:r>
      <w:proofErr w:type="spellEnd"/>
      <w:r>
        <w:rPr>
          <w:rFonts w:ascii="Times New Roman" w:hAnsi="Times New Roman"/>
        </w:rPr>
        <w:t>-Wien 1979, s. 51.</w:t>
      </w:r>
    </w:p>
  </w:footnote>
  <w:footnote w:id="53">
    <w:p w:rsidR="005052A8" w:rsidRDefault="005052A8" w:rsidP="005052A8">
      <w:pPr>
        <w:pStyle w:val="DipnotMetni"/>
        <w:ind w:left="300" w:right="29" w:hanging="300"/>
        <w:jc w:val="both"/>
        <w:rPr>
          <w:rFonts w:ascii="Times New Roman" w:hAnsi="Times New Roman"/>
        </w:rPr>
      </w:pPr>
      <w:r>
        <w:rPr>
          <w:rStyle w:val="DipnotBavurusu"/>
          <w:rFonts w:ascii="Times New Roman" w:hAnsi="Times New Roman"/>
        </w:rPr>
        <w:footnoteRef/>
      </w:r>
      <w:r>
        <w:rPr>
          <w:rStyle w:val="DipnotBavurusu"/>
          <w:rFonts w:ascii="Times New Roman" w:hAnsi="Times New Roman"/>
        </w:rPr>
        <w:t>[50]</w:t>
      </w:r>
      <w:r>
        <w:rPr>
          <w:rFonts w:ascii="Times New Roman" w:hAnsi="Times New Roman"/>
        </w:rPr>
        <w:t xml:space="preserve"> </w:t>
      </w:r>
      <w:proofErr w:type="spellStart"/>
      <w:r>
        <w:rPr>
          <w:rFonts w:ascii="Times New Roman" w:hAnsi="Times New Roman"/>
        </w:rPr>
        <w:t>Bkz.Hökelekli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105; Ayrıca konuyla ilgili geniş bilgi için bkz. Kızılay, Mehmet, Suçluluk ve Günahkârlık Duyguları, ( Bitirme Tezi), U.Ü.İ.Fak</w:t>
      </w:r>
      <w:proofErr w:type="gramStart"/>
      <w:r>
        <w:rPr>
          <w:rFonts w:ascii="Times New Roman" w:hAnsi="Times New Roman"/>
        </w:rPr>
        <w:t>.,</w:t>
      </w:r>
      <w:proofErr w:type="gramEnd"/>
      <w:r>
        <w:rPr>
          <w:rFonts w:ascii="Times New Roman" w:hAnsi="Times New Roman"/>
        </w:rPr>
        <w:t xml:space="preserve"> Bursa 1985, s. 5. </w:t>
      </w:r>
      <w:proofErr w:type="spellStart"/>
      <w:r>
        <w:rPr>
          <w:rFonts w:ascii="Times New Roman" w:hAnsi="Times New Roman"/>
        </w:rPr>
        <w:t>vd</w:t>
      </w:r>
      <w:proofErr w:type="spellEnd"/>
      <w:r>
        <w:rPr>
          <w:rFonts w:ascii="Times New Roman" w:hAnsi="Times New Roman"/>
        </w:rPr>
        <w:t>.</w:t>
      </w:r>
    </w:p>
  </w:footnote>
  <w:footnote w:id="54">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[51]</w:t>
      </w:r>
      <w:r>
        <w:rPr>
          <w:rFonts w:ascii="Times New Roman" w:hAnsi="Times New Roman"/>
        </w:rPr>
        <w:t xml:space="preserve">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106.</w:t>
      </w:r>
    </w:p>
  </w:footnote>
  <w:footnote w:id="55">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[52]</w:t>
      </w:r>
      <w:r>
        <w:rPr>
          <w:rFonts w:ascii="Times New Roman" w:hAnsi="Times New Roman"/>
        </w:rPr>
        <w:t xml:space="preserve"> </w:t>
      </w:r>
      <w:proofErr w:type="spellStart"/>
      <w:r>
        <w:rPr>
          <w:rFonts w:ascii="Times New Roman" w:hAnsi="Times New Roman"/>
        </w:rPr>
        <w:t>Gruber</w:t>
      </w:r>
      <w:proofErr w:type="spellEnd"/>
      <w:r>
        <w:rPr>
          <w:rFonts w:ascii="Times New Roman" w:hAnsi="Times New Roman"/>
        </w:rPr>
        <w:t>, a.</w:t>
      </w:r>
      <w:proofErr w:type="spellStart"/>
      <w:r>
        <w:rPr>
          <w:rFonts w:ascii="Times New Roman" w:hAnsi="Times New Roman"/>
        </w:rPr>
        <w:t>g.m</w:t>
      </w:r>
      <w:proofErr w:type="spellEnd"/>
      <w:r>
        <w:rPr>
          <w:rFonts w:ascii="Times New Roman" w:hAnsi="Times New Roman"/>
          <w:i/>
        </w:rPr>
        <w:t xml:space="preserve">, </w:t>
      </w:r>
      <w:r>
        <w:rPr>
          <w:rFonts w:ascii="Times New Roman" w:hAnsi="Times New Roman"/>
        </w:rPr>
        <w:t>s. 15.</w:t>
      </w:r>
    </w:p>
  </w:footnote>
  <w:footnote w:id="56">
    <w:p w:rsidR="005052A8" w:rsidRDefault="005052A8" w:rsidP="005052A8">
      <w:pPr>
        <w:pStyle w:val="DipnotMetni"/>
        <w:ind w:left="300" w:hanging="300"/>
        <w:rPr>
          <w:rFonts w:ascii="Times New Roman" w:hAnsi="Times New Roman"/>
        </w:rPr>
      </w:pPr>
      <w:r>
        <w:rPr>
          <w:rStyle w:val="DipnotBavurusu"/>
          <w:rFonts w:ascii="Times New Roman" w:hAnsi="Times New Roman"/>
        </w:rPr>
        <w:footnoteRef/>
      </w:r>
      <w:r>
        <w:rPr>
          <w:rStyle w:val="DipnotBavurusu"/>
          <w:rFonts w:ascii="Times New Roman" w:hAnsi="Times New Roman"/>
        </w:rPr>
        <w:t>[53]</w:t>
      </w:r>
      <w:r>
        <w:rPr>
          <w:rFonts w:ascii="Times New Roman" w:hAnsi="Times New Roman"/>
        </w:rPr>
        <w:t xml:space="preserve"> </w:t>
      </w:r>
      <w:proofErr w:type="spellStart"/>
      <w:r>
        <w:rPr>
          <w:rFonts w:ascii="Times New Roman" w:hAnsi="Times New Roman"/>
        </w:rPr>
        <w:t>Hökelekli</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xml:space="preserve">, s. 105-106; </w:t>
      </w:r>
      <w:proofErr w:type="spellStart"/>
      <w:r>
        <w:rPr>
          <w:rFonts w:ascii="Times New Roman" w:hAnsi="Times New Roman"/>
        </w:rPr>
        <w:t>Grom</w:t>
      </w:r>
      <w:proofErr w:type="spellEnd"/>
      <w:r>
        <w:rPr>
          <w:rFonts w:ascii="Times New Roman" w:hAnsi="Times New Roman"/>
        </w:rPr>
        <w:t>, a.</w:t>
      </w:r>
      <w:proofErr w:type="spellStart"/>
      <w:r>
        <w:rPr>
          <w:rFonts w:ascii="Times New Roman" w:hAnsi="Times New Roman"/>
        </w:rPr>
        <w:t>g.e</w:t>
      </w:r>
      <w:proofErr w:type="spellEnd"/>
      <w:r>
        <w:rPr>
          <w:rFonts w:ascii="Times New Roman" w:hAnsi="Times New Roman"/>
        </w:rPr>
        <w:t>, s. 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52A8"/>
    <w:rsid w:val="003D23DF"/>
    <w:rsid w:val="005052A8"/>
    <w:rsid w:val="006314C6"/>
    <w:rsid w:val="008C7F52"/>
    <w:rsid w:val="00AC4747"/>
    <w:rsid w:val="00E24A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052A8"/>
    <w:pPr>
      <w:spacing w:after="0" w:line="240" w:lineRule="auto"/>
    </w:pPr>
    <w:rPr>
      <w:rFonts w:ascii="New Century Schlbk" w:eastAsia="Times New Roman" w:hAnsi="New Century Schlbk" w:cs="Times New Roman"/>
      <w:sz w:val="20"/>
      <w:szCs w:val="20"/>
      <w:lang w:eastAsia="tr-TR"/>
    </w:rPr>
  </w:style>
  <w:style w:type="character" w:customStyle="1" w:styleId="DipnotMetniChar">
    <w:name w:val="Dipnot Metni Char"/>
    <w:basedOn w:val="VarsaylanParagrafYazTipi"/>
    <w:link w:val="DipnotMetni"/>
    <w:uiPriority w:val="99"/>
    <w:semiHidden/>
    <w:rsid w:val="005052A8"/>
    <w:rPr>
      <w:rFonts w:ascii="New Century Schlbk" w:eastAsia="Times New Roman" w:hAnsi="New Century Schlbk" w:cs="Times New Roman"/>
      <w:sz w:val="20"/>
      <w:szCs w:val="20"/>
      <w:lang w:eastAsia="tr-TR"/>
    </w:rPr>
  </w:style>
  <w:style w:type="character" w:styleId="DipnotBavurusu">
    <w:name w:val="footnote reference"/>
    <w:basedOn w:val="VarsaylanParagrafYazTipi"/>
    <w:uiPriority w:val="99"/>
    <w:semiHidden/>
    <w:unhideWhenUsed/>
    <w:rsid w:val="005052A8"/>
    <w:rPr>
      <w:position w:val="6"/>
      <w:sz w:val="16"/>
      <w:vertAlign w:val="superscript"/>
    </w:rPr>
  </w:style>
</w:styles>
</file>

<file path=word/webSettings.xml><?xml version="1.0" encoding="utf-8"?>
<w:webSettings xmlns:r="http://schemas.openxmlformats.org/officeDocument/2006/relationships" xmlns:w="http://schemas.openxmlformats.org/wordprocessingml/2006/main">
  <w:divs>
    <w:div w:id="393283704">
      <w:bodyDiv w:val="1"/>
      <w:marLeft w:val="0"/>
      <w:marRight w:val="0"/>
      <w:marTop w:val="0"/>
      <w:marBottom w:val="0"/>
      <w:divBdr>
        <w:top w:val="none" w:sz="0" w:space="0" w:color="auto"/>
        <w:left w:val="none" w:sz="0" w:space="0" w:color="auto"/>
        <w:bottom w:val="none" w:sz="0" w:space="0" w:color="auto"/>
        <w:right w:val="none" w:sz="0" w:space="0" w:color="auto"/>
      </w:divBdr>
      <w:divsChild>
        <w:div w:id="10075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3772</Words>
  <Characters>21503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Akdeniz</dc:creator>
  <cp:lastModifiedBy>Akdeniz</cp:lastModifiedBy>
  <cp:revision>1</cp:revision>
  <dcterms:created xsi:type="dcterms:W3CDTF">2015-09-02T12:55:00Z</dcterms:created>
  <dcterms:modified xsi:type="dcterms:W3CDTF">2015-09-02T13:07:00Z</dcterms:modified>
</cp:coreProperties>
</file>